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07B" w:rsidRPr="004D7997" w:rsidRDefault="003E107B" w:rsidP="003E107B">
      <w:pPr>
        <w:spacing w:after="0"/>
        <w:jc w:val="center"/>
        <w:rPr>
          <w:b/>
          <w:sz w:val="28"/>
        </w:rPr>
      </w:pPr>
      <w:bookmarkStart w:id="0" w:name="_top"/>
      <w:bookmarkEnd w:id="0"/>
      <w:r w:rsidRPr="004D7997">
        <w:rPr>
          <w:b/>
          <w:sz w:val="28"/>
        </w:rPr>
        <w:t>Watts Supplier Portal Usage for Suppliers</w:t>
      </w:r>
    </w:p>
    <w:p w:rsidR="003E107B" w:rsidRPr="00ED2FAB" w:rsidRDefault="003E107B" w:rsidP="003E107B">
      <w:pPr>
        <w:spacing w:after="0"/>
        <w:rPr>
          <w:sz w:val="12"/>
        </w:rPr>
      </w:pPr>
    </w:p>
    <w:p w:rsidR="003E107B" w:rsidRDefault="003E107B" w:rsidP="003E107B">
      <w:pPr>
        <w:spacing w:after="0"/>
      </w:pPr>
      <w:r>
        <w:t xml:space="preserve">Watts is using Harrington Group International’s HQMS program to manage supplier quality. HQMS is a </w:t>
      </w:r>
      <w:proofErr w:type="gramStart"/>
      <w:r>
        <w:t>two part</w:t>
      </w:r>
      <w:proofErr w:type="gramEnd"/>
      <w:r>
        <w:t xml:space="preserve"> web-based application: an area where Watts employees login and an area where suppliers login. As a supplier, you can create Deviation Requests, complete 8D Correction Action records that are created by Watts, and add Material Certifications to your parts.</w:t>
      </w:r>
    </w:p>
    <w:p w:rsidR="003E107B" w:rsidRDefault="003E107B" w:rsidP="003E107B">
      <w:pPr>
        <w:spacing w:after="0"/>
      </w:pPr>
    </w:p>
    <w:p w:rsidR="003E107B" w:rsidRDefault="006816A3" w:rsidP="003E107B">
      <w:pPr>
        <w:spacing w:after="0"/>
      </w:pPr>
      <w:r>
        <w:t xml:space="preserve"> </w:t>
      </w:r>
      <w:r w:rsidR="009C3661" w:rsidRPr="00A33B4E">
        <w:rPr>
          <w:b/>
        </w:rPr>
        <w:t>Supplier Portal</w:t>
      </w:r>
      <w:r w:rsidR="003E107B" w:rsidRPr="00A33B4E">
        <w:rPr>
          <w:b/>
        </w:rPr>
        <w:t xml:space="preserve"> Site</w:t>
      </w:r>
      <w:r w:rsidR="003E107B">
        <w:t xml:space="preserve">: </w:t>
      </w:r>
      <w:hyperlink r:id="rId7" w:history="1">
        <w:r w:rsidR="005258AB" w:rsidRPr="00697DA8">
          <w:rPr>
            <w:rStyle w:val="Hyperlink"/>
          </w:rPr>
          <w:t>https://sp.hgihost.com/watts</w:t>
        </w:r>
      </w:hyperlink>
      <w:r w:rsidR="003E107B">
        <w:t xml:space="preserve"> </w:t>
      </w:r>
    </w:p>
    <w:p w:rsidR="003E107B" w:rsidRDefault="003E107B" w:rsidP="003E107B">
      <w:pPr>
        <w:spacing w:after="0"/>
      </w:pPr>
    </w:p>
    <w:p w:rsidR="00456A68" w:rsidRDefault="00456A68" w:rsidP="003E107B">
      <w:pPr>
        <w:spacing w:after="0"/>
      </w:pPr>
    </w:p>
    <w:p w:rsidR="00456A68" w:rsidRDefault="00456A68" w:rsidP="003E107B">
      <w:pPr>
        <w:spacing w:after="0"/>
      </w:pPr>
      <w:r>
        <w:t>Web Browser compatibility: users / suppliers access the Supplier Portal with their web browser. All modern web browsers are supported – Internet Explorer, Chrome, Firefox, Safari, Microsoft Edge, and mobile. If you use Internet Explorer, it must be version 8 or later. If you have IE version 8, some of the visual elements appear different, but the site is still functional.</w:t>
      </w:r>
    </w:p>
    <w:p w:rsidR="003E107B" w:rsidRDefault="003E107B" w:rsidP="003E107B">
      <w:pPr>
        <w:spacing w:after="0"/>
      </w:pPr>
    </w:p>
    <w:p w:rsidR="003E107B" w:rsidRDefault="003E107B" w:rsidP="003E107B">
      <w:pPr>
        <w:spacing w:after="0"/>
      </w:pPr>
      <w:r>
        <w:t>A Watts employee will send you an account creation / login invitation to the Supplier Portal Site. After you create your account, you may login to the Supplier Portal. The first person at your company that creates a Supplier Portal account becomes the Administrative Contact. The Administrative Contact can add other users to the Portal.</w:t>
      </w:r>
    </w:p>
    <w:p w:rsidR="004D7997" w:rsidRDefault="004D7997" w:rsidP="003E107B">
      <w:pPr>
        <w:spacing w:after="0"/>
      </w:pPr>
    </w:p>
    <w:p w:rsidR="004D7997" w:rsidRDefault="004D7997" w:rsidP="003E107B">
      <w:pPr>
        <w:spacing w:after="0"/>
      </w:pPr>
      <w:r>
        <w:t>Once you establish your Portal account, you will only have access to your company’s records through the Portal. Suppliers cannot view other suppliers’ records.</w:t>
      </w:r>
    </w:p>
    <w:p w:rsidR="00456A68" w:rsidRPr="00ED2FAB" w:rsidRDefault="00456A68" w:rsidP="003E107B">
      <w:pPr>
        <w:spacing w:after="0"/>
        <w:rPr>
          <w:sz w:val="18"/>
        </w:rPr>
      </w:pPr>
    </w:p>
    <w:p w:rsidR="00456A68" w:rsidRDefault="00456A68" w:rsidP="003E107B">
      <w:pPr>
        <w:spacing w:after="0"/>
      </w:pPr>
      <w:r>
        <w:t>Logout: when you finish viewing information in the Supplier Portal, click the Logout button on the left.</w:t>
      </w:r>
    </w:p>
    <w:p w:rsidR="00B92688" w:rsidRPr="00ED2FAB" w:rsidRDefault="00B92688" w:rsidP="003E107B">
      <w:pPr>
        <w:spacing w:after="0"/>
        <w:rPr>
          <w:sz w:val="16"/>
        </w:rPr>
      </w:pPr>
    </w:p>
    <w:sdt>
      <w:sdtPr>
        <w:rPr>
          <w:rFonts w:ascii="Calibri" w:eastAsia="Calibri" w:hAnsi="Calibri" w:cs="Times New Roman"/>
          <w:color w:val="auto"/>
          <w:sz w:val="22"/>
          <w:szCs w:val="22"/>
        </w:rPr>
        <w:id w:val="31858028"/>
        <w:docPartObj>
          <w:docPartGallery w:val="Table of Contents"/>
          <w:docPartUnique/>
        </w:docPartObj>
      </w:sdtPr>
      <w:sdtEndPr>
        <w:rPr>
          <w:b/>
          <w:bCs/>
          <w:noProof/>
        </w:rPr>
      </w:sdtEndPr>
      <w:sdtContent>
        <w:bookmarkStart w:id="1" w:name="TopicsList" w:displacedByCustomXml="prev"/>
        <w:p w:rsidR="00B92688" w:rsidRPr="00B92688" w:rsidRDefault="00B92688" w:rsidP="00B92688">
          <w:pPr>
            <w:pStyle w:val="TOCHeading"/>
            <w:spacing w:before="0"/>
            <w:rPr>
              <w:sz w:val="24"/>
              <w:szCs w:val="24"/>
            </w:rPr>
          </w:pPr>
          <w:r>
            <w:rPr>
              <w:sz w:val="24"/>
              <w:szCs w:val="24"/>
            </w:rPr>
            <w:t>Topics List</w:t>
          </w:r>
        </w:p>
        <w:bookmarkEnd w:id="1"/>
        <w:p w:rsidR="00ED2FAB" w:rsidRDefault="00B92688" w:rsidP="00ED2FAB">
          <w:pPr>
            <w:pStyle w:val="TOC2"/>
            <w:tabs>
              <w:tab w:val="right" w:leader="dot" w:pos="10214"/>
            </w:tabs>
            <w:spacing w:after="20"/>
            <w:rPr>
              <w:rFonts w:cstheme="minorBidi"/>
              <w:noProof/>
            </w:rPr>
          </w:pPr>
          <w:r>
            <w:fldChar w:fldCharType="begin"/>
          </w:r>
          <w:r>
            <w:instrText xml:space="preserve"> TOC \o "1-3" \h \z \u </w:instrText>
          </w:r>
          <w:r>
            <w:fldChar w:fldCharType="separate"/>
          </w:r>
          <w:hyperlink w:anchor="_Toc495695150" w:history="1">
            <w:r w:rsidR="00ED2FAB" w:rsidRPr="00637653">
              <w:rPr>
                <w:rStyle w:val="Hyperlink"/>
                <w:noProof/>
              </w:rPr>
              <w:t>Supplier Portal Account Creation</w:t>
            </w:r>
            <w:r w:rsidR="00ED2FAB">
              <w:rPr>
                <w:noProof/>
                <w:webHidden/>
              </w:rPr>
              <w:tab/>
            </w:r>
            <w:r w:rsidR="00ED2FAB">
              <w:rPr>
                <w:noProof/>
                <w:webHidden/>
              </w:rPr>
              <w:fldChar w:fldCharType="begin"/>
            </w:r>
            <w:r w:rsidR="00ED2FAB">
              <w:rPr>
                <w:noProof/>
                <w:webHidden/>
              </w:rPr>
              <w:instrText xml:space="preserve"> PAGEREF _Toc495695150 \h </w:instrText>
            </w:r>
            <w:r w:rsidR="00ED2FAB">
              <w:rPr>
                <w:noProof/>
                <w:webHidden/>
              </w:rPr>
            </w:r>
            <w:r w:rsidR="00ED2FAB">
              <w:rPr>
                <w:noProof/>
                <w:webHidden/>
              </w:rPr>
              <w:fldChar w:fldCharType="separate"/>
            </w:r>
            <w:r w:rsidR="00FA5870">
              <w:rPr>
                <w:noProof/>
                <w:webHidden/>
              </w:rPr>
              <w:t>2</w:t>
            </w:r>
            <w:r w:rsidR="00ED2FAB">
              <w:rPr>
                <w:noProof/>
                <w:webHidden/>
              </w:rPr>
              <w:fldChar w:fldCharType="end"/>
            </w:r>
          </w:hyperlink>
        </w:p>
        <w:p w:rsidR="00ED2FAB" w:rsidRDefault="004E12CD" w:rsidP="00ED2FAB">
          <w:pPr>
            <w:pStyle w:val="TOC2"/>
            <w:tabs>
              <w:tab w:val="right" w:leader="dot" w:pos="10214"/>
            </w:tabs>
            <w:spacing w:after="20"/>
            <w:rPr>
              <w:rFonts w:cstheme="minorBidi"/>
              <w:noProof/>
            </w:rPr>
          </w:pPr>
          <w:hyperlink w:anchor="_Toc495695151" w:history="1">
            <w:r w:rsidR="00ED2FAB" w:rsidRPr="00637653">
              <w:rPr>
                <w:rStyle w:val="Hyperlink"/>
                <w:noProof/>
              </w:rPr>
              <w:t>Add Supplier Portal Users</w:t>
            </w:r>
            <w:r w:rsidR="00ED2FAB">
              <w:rPr>
                <w:noProof/>
                <w:webHidden/>
              </w:rPr>
              <w:tab/>
            </w:r>
            <w:r w:rsidR="00ED2FAB">
              <w:rPr>
                <w:noProof/>
                <w:webHidden/>
              </w:rPr>
              <w:fldChar w:fldCharType="begin"/>
            </w:r>
            <w:r w:rsidR="00ED2FAB">
              <w:rPr>
                <w:noProof/>
                <w:webHidden/>
              </w:rPr>
              <w:instrText xml:space="preserve"> PAGEREF _Toc495695151 \h </w:instrText>
            </w:r>
            <w:r w:rsidR="00ED2FAB">
              <w:rPr>
                <w:noProof/>
                <w:webHidden/>
              </w:rPr>
            </w:r>
            <w:r w:rsidR="00ED2FAB">
              <w:rPr>
                <w:noProof/>
                <w:webHidden/>
              </w:rPr>
              <w:fldChar w:fldCharType="separate"/>
            </w:r>
            <w:r w:rsidR="00FA5870">
              <w:rPr>
                <w:noProof/>
                <w:webHidden/>
              </w:rPr>
              <w:t>3</w:t>
            </w:r>
            <w:r w:rsidR="00ED2FAB">
              <w:rPr>
                <w:noProof/>
                <w:webHidden/>
              </w:rPr>
              <w:fldChar w:fldCharType="end"/>
            </w:r>
          </w:hyperlink>
        </w:p>
        <w:p w:rsidR="00ED2FAB" w:rsidRDefault="004E12CD" w:rsidP="00ED2FAB">
          <w:pPr>
            <w:pStyle w:val="TOC2"/>
            <w:tabs>
              <w:tab w:val="right" w:leader="dot" w:pos="10214"/>
            </w:tabs>
            <w:spacing w:after="20"/>
            <w:rPr>
              <w:rFonts w:cstheme="minorBidi"/>
              <w:noProof/>
            </w:rPr>
          </w:pPr>
          <w:hyperlink w:anchor="_Toc495695152" w:history="1">
            <w:r w:rsidR="00ED2FAB" w:rsidRPr="00637653">
              <w:rPr>
                <w:rStyle w:val="Hyperlink"/>
                <w:noProof/>
              </w:rPr>
              <w:t>Add Part / Material Certification(s)</w:t>
            </w:r>
            <w:r w:rsidR="00ED2FAB">
              <w:rPr>
                <w:noProof/>
                <w:webHidden/>
              </w:rPr>
              <w:tab/>
            </w:r>
            <w:r w:rsidR="00ED2FAB">
              <w:rPr>
                <w:noProof/>
                <w:webHidden/>
              </w:rPr>
              <w:fldChar w:fldCharType="begin"/>
            </w:r>
            <w:r w:rsidR="00ED2FAB">
              <w:rPr>
                <w:noProof/>
                <w:webHidden/>
              </w:rPr>
              <w:instrText xml:space="preserve"> PAGEREF _Toc495695152 \h </w:instrText>
            </w:r>
            <w:r w:rsidR="00ED2FAB">
              <w:rPr>
                <w:noProof/>
                <w:webHidden/>
              </w:rPr>
            </w:r>
            <w:r w:rsidR="00ED2FAB">
              <w:rPr>
                <w:noProof/>
                <w:webHidden/>
              </w:rPr>
              <w:fldChar w:fldCharType="separate"/>
            </w:r>
            <w:r w:rsidR="00FA5870">
              <w:rPr>
                <w:noProof/>
                <w:webHidden/>
              </w:rPr>
              <w:t>5</w:t>
            </w:r>
            <w:r w:rsidR="00ED2FAB">
              <w:rPr>
                <w:noProof/>
                <w:webHidden/>
              </w:rPr>
              <w:fldChar w:fldCharType="end"/>
            </w:r>
          </w:hyperlink>
        </w:p>
        <w:p w:rsidR="00ED2FAB" w:rsidRDefault="004E12CD" w:rsidP="00ED2FAB">
          <w:pPr>
            <w:pStyle w:val="TOC2"/>
            <w:tabs>
              <w:tab w:val="right" w:leader="dot" w:pos="10214"/>
            </w:tabs>
            <w:spacing w:after="20"/>
            <w:rPr>
              <w:rFonts w:cstheme="minorBidi"/>
              <w:noProof/>
            </w:rPr>
          </w:pPr>
          <w:hyperlink w:anchor="_Toc495695153" w:history="1">
            <w:r w:rsidR="00ED2FAB" w:rsidRPr="00637653">
              <w:rPr>
                <w:rStyle w:val="Hyperlink"/>
                <w:noProof/>
              </w:rPr>
              <w:t>Deviation Records</w:t>
            </w:r>
            <w:r w:rsidR="00ED2FAB">
              <w:rPr>
                <w:noProof/>
                <w:webHidden/>
              </w:rPr>
              <w:tab/>
            </w:r>
            <w:r w:rsidR="00ED2FAB">
              <w:rPr>
                <w:noProof/>
                <w:webHidden/>
              </w:rPr>
              <w:fldChar w:fldCharType="begin"/>
            </w:r>
            <w:r w:rsidR="00ED2FAB">
              <w:rPr>
                <w:noProof/>
                <w:webHidden/>
              </w:rPr>
              <w:instrText xml:space="preserve"> PAGEREF _Toc495695153 \h </w:instrText>
            </w:r>
            <w:r w:rsidR="00ED2FAB">
              <w:rPr>
                <w:noProof/>
                <w:webHidden/>
              </w:rPr>
            </w:r>
            <w:r w:rsidR="00ED2FAB">
              <w:rPr>
                <w:noProof/>
                <w:webHidden/>
              </w:rPr>
              <w:fldChar w:fldCharType="separate"/>
            </w:r>
            <w:r w:rsidR="00FA5870">
              <w:rPr>
                <w:noProof/>
                <w:webHidden/>
              </w:rPr>
              <w:t>8</w:t>
            </w:r>
            <w:r w:rsidR="00ED2FAB">
              <w:rPr>
                <w:noProof/>
                <w:webHidden/>
              </w:rPr>
              <w:fldChar w:fldCharType="end"/>
            </w:r>
          </w:hyperlink>
        </w:p>
        <w:p w:rsidR="00ED2FAB" w:rsidRDefault="004E12CD" w:rsidP="00ED2FAB">
          <w:pPr>
            <w:pStyle w:val="TOC3"/>
            <w:tabs>
              <w:tab w:val="right" w:leader="dot" w:pos="10214"/>
            </w:tabs>
            <w:spacing w:after="20"/>
            <w:rPr>
              <w:rFonts w:asciiTheme="minorHAnsi" w:eastAsiaTheme="minorEastAsia" w:hAnsiTheme="minorHAnsi" w:cstheme="minorBidi"/>
              <w:noProof/>
            </w:rPr>
          </w:pPr>
          <w:hyperlink w:anchor="_Toc495695154" w:history="1">
            <w:r w:rsidR="00ED2FAB" w:rsidRPr="00637653">
              <w:rPr>
                <w:rStyle w:val="Hyperlink"/>
                <w:noProof/>
              </w:rPr>
              <w:t>Create a Deviation record</w:t>
            </w:r>
            <w:r w:rsidR="00ED2FAB">
              <w:rPr>
                <w:noProof/>
                <w:webHidden/>
              </w:rPr>
              <w:tab/>
            </w:r>
            <w:r w:rsidR="00ED2FAB">
              <w:rPr>
                <w:noProof/>
                <w:webHidden/>
              </w:rPr>
              <w:fldChar w:fldCharType="begin"/>
            </w:r>
            <w:r w:rsidR="00ED2FAB">
              <w:rPr>
                <w:noProof/>
                <w:webHidden/>
              </w:rPr>
              <w:instrText xml:space="preserve"> PAGEREF _Toc495695154 \h </w:instrText>
            </w:r>
            <w:r w:rsidR="00ED2FAB">
              <w:rPr>
                <w:noProof/>
                <w:webHidden/>
              </w:rPr>
            </w:r>
            <w:r w:rsidR="00ED2FAB">
              <w:rPr>
                <w:noProof/>
                <w:webHidden/>
              </w:rPr>
              <w:fldChar w:fldCharType="separate"/>
            </w:r>
            <w:r w:rsidR="00FA5870">
              <w:rPr>
                <w:noProof/>
                <w:webHidden/>
              </w:rPr>
              <w:t>8</w:t>
            </w:r>
            <w:r w:rsidR="00ED2FAB">
              <w:rPr>
                <w:noProof/>
                <w:webHidden/>
              </w:rPr>
              <w:fldChar w:fldCharType="end"/>
            </w:r>
          </w:hyperlink>
        </w:p>
        <w:p w:rsidR="00ED2FAB" w:rsidRDefault="004E12CD" w:rsidP="00ED2FAB">
          <w:pPr>
            <w:pStyle w:val="TOC3"/>
            <w:tabs>
              <w:tab w:val="right" w:leader="dot" w:pos="10214"/>
            </w:tabs>
            <w:spacing w:after="20"/>
            <w:rPr>
              <w:rFonts w:asciiTheme="minorHAnsi" w:eastAsiaTheme="minorEastAsia" w:hAnsiTheme="minorHAnsi" w:cstheme="minorBidi"/>
              <w:noProof/>
            </w:rPr>
          </w:pPr>
          <w:hyperlink w:anchor="_Toc495695155" w:history="1">
            <w:r w:rsidR="00ED2FAB" w:rsidRPr="00637653">
              <w:rPr>
                <w:rStyle w:val="Hyperlink"/>
                <w:noProof/>
              </w:rPr>
              <w:t>Deviation Attachments</w:t>
            </w:r>
            <w:r w:rsidR="00ED2FAB">
              <w:rPr>
                <w:noProof/>
                <w:webHidden/>
              </w:rPr>
              <w:tab/>
            </w:r>
            <w:r w:rsidR="00ED2FAB">
              <w:rPr>
                <w:noProof/>
                <w:webHidden/>
              </w:rPr>
              <w:fldChar w:fldCharType="begin"/>
            </w:r>
            <w:r w:rsidR="00ED2FAB">
              <w:rPr>
                <w:noProof/>
                <w:webHidden/>
              </w:rPr>
              <w:instrText xml:space="preserve"> PAGEREF _Toc495695155 \h </w:instrText>
            </w:r>
            <w:r w:rsidR="00ED2FAB">
              <w:rPr>
                <w:noProof/>
                <w:webHidden/>
              </w:rPr>
            </w:r>
            <w:r w:rsidR="00ED2FAB">
              <w:rPr>
                <w:noProof/>
                <w:webHidden/>
              </w:rPr>
              <w:fldChar w:fldCharType="separate"/>
            </w:r>
            <w:r w:rsidR="00FA5870">
              <w:rPr>
                <w:noProof/>
                <w:webHidden/>
              </w:rPr>
              <w:t>11</w:t>
            </w:r>
            <w:r w:rsidR="00ED2FAB">
              <w:rPr>
                <w:noProof/>
                <w:webHidden/>
              </w:rPr>
              <w:fldChar w:fldCharType="end"/>
            </w:r>
          </w:hyperlink>
        </w:p>
        <w:p w:rsidR="00ED2FAB" w:rsidRDefault="004E12CD" w:rsidP="00ED2FAB">
          <w:pPr>
            <w:pStyle w:val="TOC3"/>
            <w:tabs>
              <w:tab w:val="right" w:leader="dot" w:pos="10214"/>
            </w:tabs>
            <w:spacing w:after="20"/>
            <w:rPr>
              <w:rFonts w:asciiTheme="minorHAnsi" w:eastAsiaTheme="minorEastAsia" w:hAnsiTheme="minorHAnsi" w:cstheme="minorBidi"/>
              <w:noProof/>
            </w:rPr>
          </w:pPr>
          <w:hyperlink w:anchor="_Toc495695156" w:history="1">
            <w:r w:rsidR="00ED2FAB">
              <w:rPr>
                <w:rStyle w:val="Hyperlink"/>
                <w:noProof/>
              </w:rPr>
              <w:t>Review and print Deviation</w:t>
            </w:r>
            <w:r w:rsidR="00ED2FAB">
              <w:rPr>
                <w:noProof/>
                <w:webHidden/>
              </w:rPr>
              <w:tab/>
            </w:r>
            <w:r w:rsidR="00ED2FAB">
              <w:rPr>
                <w:noProof/>
                <w:webHidden/>
              </w:rPr>
              <w:fldChar w:fldCharType="begin"/>
            </w:r>
            <w:r w:rsidR="00ED2FAB">
              <w:rPr>
                <w:noProof/>
                <w:webHidden/>
              </w:rPr>
              <w:instrText xml:space="preserve"> PAGEREF _Toc495695156 \h </w:instrText>
            </w:r>
            <w:r w:rsidR="00ED2FAB">
              <w:rPr>
                <w:noProof/>
                <w:webHidden/>
              </w:rPr>
            </w:r>
            <w:r w:rsidR="00ED2FAB">
              <w:rPr>
                <w:noProof/>
                <w:webHidden/>
              </w:rPr>
              <w:fldChar w:fldCharType="separate"/>
            </w:r>
            <w:r w:rsidR="00FA5870">
              <w:rPr>
                <w:noProof/>
                <w:webHidden/>
              </w:rPr>
              <w:t>11</w:t>
            </w:r>
            <w:r w:rsidR="00ED2FAB">
              <w:rPr>
                <w:noProof/>
                <w:webHidden/>
              </w:rPr>
              <w:fldChar w:fldCharType="end"/>
            </w:r>
          </w:hyperlink>
        </w:p>
        <w:p w:rsidR="00ED2FAB" w:rsidRDefault="004E12CD" w:rsidP="00ED2FAB">
          <w:pPr>
            <w:pStyle w:val="TOC3"/>
            <w:tabs>
              <w:tab w:val="right" w:leader="dot" w:pos="10214"/>
            </w:tabs>
            <w:spacing w:after="20"/>
            <w:rPr>
              <w:rFonts w:asciiTheme="minorHAnsi" w:eastAsiaTheme="minorEastAsia" w:hAnsiTheme="minorHAnsi" w:cstheme="minorBidi"/>
              <w:noProof/>
            </w:rPr>
          </w:pPr>
          <w:hyperlink w:anchor="_Toc495695157" w:history="1">
            <w:r w:rsidR="00ED2FAB" w:rsidRPr="00637653">
              <w:rPr>
                <w:rStyle w:val="Hyperlink"/>
                <w:noProof/>
              </w:rPr>
              <w:t>Review all Deviation reco</w:t>
            </w:r>
            <w:r w:rsidR="00ED2FAB">
              <w:rPr>
                <w:rStyle w:val="Hyperlink"/>
                <w:noProof/>
              </w:rPr>
              <w:t>rds</w:t>
            </w:r>
            <w:r w:rsidR="00ED2FAB">
              <w:rPr>
                <w:noProof/>
                <w:webHidden/>
              </w:rPr>
              <w:tab/>
            </w:r>
            <w:r w:rsidR="00ED2FAB">
              <w:rPr>
                <w:noProof/>
                <w:webHidden/>
              </w:rPr>
              <w:fldChar w:fldCharType="begin"/>
            </w:r>
            <w:r w:rsidR="00ED2FAB">
              <w:rPr>
                <w:noProof/>
                <w:webHidden/>
              </w:rPr>
              <w:instrText xml:space="preserve"> PAGEREF _Toc495695157 \h </w:instrText>
            </w:r>
            <w:r w:rsidR="00ED2FAB">
              <w:rPr>
                <w:noProof/>
                <w:webHidden/>
              </w:rPr>
            </w:r>
            <w:r w:rsidR="00ED2FAB">
              <w:rPr>
                <w:noProof/>
                <w:webHidden/>
              </w:rPr>
              <w:fldChar w:fldCharType="separate"/>
            </w:r>
            <w:r w:rsidR="00FA5870">
              <w:rPr>
                <w:noProof/>
                <w:webHidden/>
              </w:rPr>
              <w:t>14</w:t>
            </w:r>
            <w:r w:rsidR="00ED2FAB">
              <w:rPr>
                <w:noProof/>
                <w:webHidden/>
              </w:rPr>
              <w:fldChar w:fldCharType="end"/>
            </w:r>
          </w:hyperlink>
        </w:p>
        <w:p w:rsidR="00ED2FAB" w:rsidRDefault="004E12CD" w:rsidP="00ED2FAB">
          <w:pPr>
            <w:pStyle w:val="TOC2"/>
            <w:tabs>
              <w:tab w:val="right" w:leader="dot" w:pos="10214"/>
            </w:tabs>
            <w:spacing w:after="20"/>
            <w:rPr>
              <w:rFonts w:cstheme="minorBidi"/>
              <w:noProof/>
            </w:rPr>
          </w:pPr>
          <w:hyperlink w:anchor="_Toc495695158" w:history="1">
            <w:r w:rsidR="00ED2FAB">
              <w:rPr>
                <w:rStyle w:val="Hyperlink"/>
                <w:noProof/>
              </w:rPr>
              <w:t>8D Corrective Action</w:t>
            </w:r>
            <w:r w:rsidR="00ED2FAB">
              <w:rPr>
                <w:noProof/>
                <w:webHidden/>
              </w:rPr>
              <w:tab/>
            </w:r>
            <w:r w:rsidR="00ED2FAB">
              <w:rPr>
                <w:noProof/>
                <w:webHidden/>
              </w:rPr>
              <w:fldChar w:fldCharType="begin"/>
            </w:r>
            <w:r w:rsidR="00ED2FAB">
              <w:rPr>
                <w:noProof/>
                <w:webHidden/>
              </w:rPr>
              <w:instrText xml:space="preserve"> PAGEREF _Toc495695158 \h </w:instrText>
            </w:r>
            <w:r w:rsidR="00ED2FAB">
              <w:rPr>
                <w:noProof/>
                <w:webHidden/>
              </w:rPr>
            </w:r>
            <w:r w:rsidR="00ED2FAB">
              <w:rPr>
                <w:noProof/>
                <w:webHidden/>
              </w:rPr>
              <w:fldChar w:fldCharType="separate"/>
            </w:r>
            <w:r w:rsidR="00FA5870">
              <w:rPr>
                <w:noProof/>
                <w:webHidden/>
              </w:rPr>
              <w:t>15</w:t>
            </w:r>
            <w:r w:rsidR="00ED2FAB">
              <w:rPr>
                <w:noProof/>
                <w:webHidden/>
              </w:rPr>
              <w:fldChar w:fldCharType="end"/>
            </w:r>
          </w:hyperlink>
        </w:p>
        <w:p w:rsidR="00ED2FAB" w:rsidRDefault="004E12CD" w:rsidP="00ED2FAB">
          <w:pPr>
            <w:pStyle w:val="TOC3"/>
            <w:tabs>
              <w:tab w:val="right" w:leader="dot" w:pos="10214"/>
            </w:tabs>
            <w:spacing w:after="20"/>
            <w:rPr>
              <w:rFonts w:asciiTheme="minorHAnsi" w:eastAsiaTheme="minorEastAsia" w:hAnsiTheme="minorHAnsi" w:cstheme="minorBidi"/>
              <w:noProof/>
            </w:rPr>
          </w:pPr>
          <w:hyperlink w:anchor="_Toc495695159" w:history="1">
            <w:r w:rsidR="00ED2FAB" w:rsidRPr="00637653">
              <w:rPr>
                <w:rStyle w:val="Hyperlink"/>
                <w:noProof/>
              </w:rPr>
              <w:t>Upd</w:t>
            </w:r>
            <w:r w:rsidR="00ED2FAB">
              <w:rPr>
                <w:rStyle w:val="Hyperlink"/>
                <w:noProof/>
              </w:rPr>
              <w:t>ate 8D Corrective Action record</w:t>
            </w:r>
            <w:r w:rsidR="00ED2FAB">
              <w:rPr>
                <w:noProof/>
                <w:webHidden/>
              </w:rPr>
              <w:tab/>
            </w:r>
            <w:r w:rsidR="00ED2FAB">
              <w:rPr>
                <w:noProof/>
                <w:webHidden/>
              </w:rPr>
              <w:fldChar w:fldCharType="begin"/>
            </w:r>
            <w:r w:rsidR="00ED2FAB">
              <w:rPr>
                <w:noProof/>
                <w:webHidden/>
              </w:rPr>
              <w:instrText xml:space="preserve"> PAGEREF _Toc495695159 \h </w:instrText>
            </w:r>
            <w:r w:rsidR="00ED2FAB">
              <w:rPr>
                <w:noProof/>
                <w:webHidden/>
              </w:rPr>
            </w:r>
            <w:r w:rsidR="00ED2FAB">
              <w:rPr>
                <w:noProof/>
                <w:webHidden/>
              </w:rPr>
              <w:fldChar w:fldCharType="separate"/>
            </w:r>
            <w:r w:rsidR="00FA5870">
              <w:rPr>
                <w:noProof/>
                <w:webHidden/>
              </w:rPr>
              <w:t>15</w:t>
            </w:r>
            <w:r w:rsidR="00ED2FAB">
              <w:rPr>
                <w:noProof/>
                <w:webHidden/>
              </w:rPr>
              <w:fldChar w:fldCharType="end"/>
            </w:r>
          </w:hyperlink>
        </w:p>
        <w:p w:rsidR="00ED2FAB" w:rsidRDefault="004E12CD" w:rsidP="00ED2FAB">
          <w:pPr>
            <w:pStyle w:val="TOC3"/>
            <w:tabs>
              <w:tab w:val="left" w:pos="880"/>
              <w:tab w:val="right" w:leader="dot" w:pos="10214"/>
            </w:tabs>
            <w:spacing w:after="20"/>
            <w:rPr>
              <w:rFonts w:asciiTheme="minorHAnsi" w:eastAsiaTheme="minorEastAsia" w:hAnsiTheme="minorHAnsi" w:cstheme="minorBidi"/>
              <w:noProof/>
            </w:rPr>
          </w:pPr>
          <w:hyperlink w:anchor="_Toc495695160" w:history="1">
            <w:r w:rsidR="00ED2FAB">
              <w:rPr>
                <w:rStyle w:val="Hyperlink"/>
                <w:noProof/>
              </w:rPr>
              <w:t>Attachments</w:t>
            </w:r>
            <w:r w:rsidR="00ED2FAB">
              <w:rPr>
                <w:noProof/>
                <w:webHidden/>
              </w:rPr>
              <w:tab/>
            </w:r>
            <w:r w:rsidR="00ED2FAB">
              <w:rPr>
                <w:noProof/>
                <w:webHidden/>
              </w:rPr>
              <w:fldChar w:fldCharType="begin"/>
            </w:r>
            <w:r w:rsidR="00ED2FAB">
              <w:rPr>
                <w:noProof/>
                <w:webHidden/>
              </w:rPr>
              <w:instrText xml:space="preserve"> PAGEREF _Toc495695160 \h </w:instrText>
            </w:r>
            <w:r w:rsidR="00ED2FAB">
              <w:rPr>
                <w:noProof/>
                <w:webHidden/>
              </w:rPr>
            </w:r>
            <w:r w:rsidR="00ED2FAB">
              <w:rPr>
                <w:noProof/>
                <w:webHidden/>
              </w:rPr>
              <w:fldChar w:fldCharType="separate"/>
            </w:r>
            <w:r w:rsidR="00FA5870">
              <w:rPr>
                <w:noProof/>
                <w:webHidden/>
              </w:rPr>
              <w:t>17</w:t>
            </w:r>
            <w:r w:rsidR="00ED2FAB">
              <w:rPr>
                <w:noProof/>
                <w:webHidden/>
              </w:rPr>
              <w:fldChar w:fldCharType="end"/>
            </w:r>
          </w:hyperlink>
        </w:p>
        <w:p w:rsidR="00ED2FAB" w:rsidRDefault="004E12CD" w:rsidP="00ED2FAB">
          <w:pPr>
            <w:pStyle w:val="TOC3"/>
            <w:tabs>
              <w:tab w:val="right" w:leader="dot" w:pos="10214"/>
            </w:tabs>
            <w:spacing w:after="20"/>
            <w:rPr>
              <w:rFonts w:asciiTheme="minorHAnsi" w:eastAsiaTheme="minorEastAsia" w:hAnsiTheme="minorHAnsi" w:cstheme="minorBidi"/>
              <w:noProof/>
            </w:rPr>
          </w:pPr>
          <w:hyperlink w:anchor="_Toc495695161" w:history="1">
            <w:r w:rsidR="00ED2FAB" w:rsidRPr="00637653">
              <w:rPr>
                <w:rStyle w:val="Hyperlink"/>
                <w:noProof/>
              </w:rPr>
              <w:t xml:space="preserve">Complete </w:t>
            </w:r>
            <w:r w:rsidR="00ED2FAB">
              <w:rPr>
                <w:rStyle w:val="Hyperlink"/>
                <w:noProof/>
              </w:rPr>
              <w:t>the 8D Corrective Action Record</w:t>
            </w:r>
            <w:r w:rsidR="00ED2FAB">
              <w:rPr>
                <w:noProof/>
                <w:webHidden/>
              </w:rPr>
              <w:tab/>
            </w:r>
            <w:r w:rsidR="00ED2FAB">
              <w:rPr>
                <w:noProof/>
                <w:webHidden/>
              </w:rPr>
              <w:fldChar w:fldCharType="begin"/>
            </w:r>
            <w:r w:rsidR="00ED2FAB">
              <w:rPr>
                <w:noProof/>
                <w:webHidden/>
              </w:rPr>
              <w:instrText xml:space="preserve"> PAGEREF _Toc495695161 \h </w:instrText>
            </w:r>
            <w:r w:rsidR="00ED2FAB">
              <w:rPr>
                <w:noProof/>
                <w:webHidden/>
              </w:rPr>
            </w:r>
            <w:r w:rsidR="00ED2FAB">
              <w:rPr>
                <w:noProof/>
                <w:webHidden/>
              </w:rPr>
              <w:fldChar w:fldCharType="separate"/>
            </w:r>
            <w:r w:rsidR="00FA5870">
              <w:rPr>
                <w:noProof/>
                <w:webHidden/>
              </w:rPr>
              <w:t>18</w:t>
            </w:r>
            <w:r w:rsidR="00ED2FAB">
              <w:rPr>
                <w:noProof/>
                <w:webHidden/>
              </w:rPr>
              <w:fldChar w:fldCharType="end"/>
            </w:r>
          </w:hyperlink>
        </w:p>
        <w:p w:rsidR="00ED2FAB" w:rsidRDefault="004E12CD" w:rsidP="00ED2FAB">
          <w:pPr>
            <w:pStyle w:val="TOC3"/>
            <w:tabs>
              <w:tab w:val="right" w:leader="dot" w:pos="10214"/>
            </w:tabs>
            <w:spacing w:after="20"/>
            <w:rPr>
              <w:rFonts w:asciiTheme="minorHAnsi" w:eastAsiaTheme="minorEastAsia" w:hAnsiTheme="minorHAnsi" w:cstheme="minorBidi"/>
              <w:noProof/>
            </w:rPr>
          </w:pPr>
          <w:hyperlink w:anchor="_Toc495695162" w:history="1">
            <w:r w:rsidR="00ED2FAB" w:rsidRPr="00637653">
              <w:rPr>
                <w:rStyle w:val="Hyperlink"/>
                <w:noProof/>
              </w:rPr>
              <w:t>Review all 8D Records</w:t>
            </w:r>
            <w:r w:rsidR="00ED2FAB">
              <w:rPr>
                <w:noProof/>
                <w:webHidden/>
              </w:rPr>
              <w:tab/>
            </w:r>
            <w:r w:rsidR="00ED2FAB">
              <w:rPr>
                <w:noProof/>
                <w:webHidden/>
              </w:rPr>
              <w:fldChar w:fldCharType="begin"/>
            </w:r>
            <w:r w:rsidR="00ED2FAB">
              <w:rPr>
                <w:noProof/>
                <w:webHidden/>
              </w:rPr>
              <w:instrText xml:space="preserve"> PAGEREF _Toc495695162 \h </w:instrText>
            </w:r>
            <w:r w:rsidR="00ED2FAB">
              <w:rPr>
                <w:noProof/>
                <w:webHidden/>
              </w:rPr>
            </w:r>
            <w:r w:rsidR="00ED2FAB">
              <w:rPr>
                <w:noProof/>
                <w:webHidden/>
              </w:rPr>
              <w:fldChar w:fldCharType="separate"/>
            </w:r>
            <w:r w:rsidR="00FA5870">
              <w:rPr>
                <w:noProof/>
                <w:webHidden/>
              </w:rPr>
              <w:t>20</w:t>
            </w:r>
            <w:r w:rsidR="00ED2FAB">
              <w:rPr>
                <w:noProof/>
                <w:webHidden/>
              </w:rPr>
              <w:fldChar w:fldCharType="end"/>
            </w:r>
          </w:hyperlink>
        </w:p>
        <w:p w:rsidR="00B92688" w:rsidRDefault="00B92688" w:rsidP="00ED2FAB">
          <w:pPr>
            <w:spacing w:after="20"/>
          </w:pPr>
          <w:r>
            <w:rPr>
              <w:b/>
              <w:bCs/>
              <w:noProof/>
            </w:rPr>
            <w:fldChar w:fldCharType="end"/>
          </w:r>
        </w:p>
      </w:sdtContent>
    </w:sdt>
    <w:p w:rsidR="004D7997" w:rsidRPr="00B92688" w:rsidRDefault="004D7997" w:rsidP="00B92688">
      <w:pPr>
        <w:pStyle w:val="Heading2"/>
      </w:pPr>
      <w:bookmarkStart w:id="2" w:name="_Supplier_Portal_Account"/>
      <w:bookmarkStart w:id="3" w:name="_Toc495695150"/>
      <w:bookmarkEnd w:id="2"/>
      <w:r w:rsidRPr="00B92688">
        <w:t>Supplier Portal Account Creation</w:t>
      </w:r>
      <w:bookmarkEnd w:id="3"/>
    </w:p>
    <w:p w:rsidR="004D7997" w:rsidRDefault="004D7997" w:rsidP="004D7997">
      <w:pPr>
        <w:spacing w:after="0"/>
      </w:pPr>
      <w:r>
        <w:t>As mentioned above, a Watts employee will send you an email invitation to the Supplier Portal. Click the</w:t>
      </w:r>
      <w:r w:rsidR="008267A5">
        <w:t xml:space="preserve"> Registration</w:t>
      </w:r>
      <w:r>
        <w:t xml:space="preserve"> link in the email to create your account.</w:t>
      </w:r>
    </w:p>
    <w:p w:rsidR="004D7997" w:rsidRDefault="004D7997" w:rsidP="004D7997">
      <w:pPr>
        <w:spacing w:after="0"/>
      </w:pPr>
    </w:p>
    <w:p w:rsidR="004D7997" w:rsidRDefault="004D7997" w:rsidP="004D7997">
      <w:pPr>
        <w:spacing w:after="0"/>
      </w:pPr>
      <w:r>
        <w:t>Email example:</w:t>
      </w:r>
    </w:p>
    <w:p w:rsidR="004D7997" w:rsidRDefault="004D7997" w:rsidP="004D7997">
      <w:pPr>
        <w:spacing w:after="0"/>
      </w:pPr>
      <w:r>
        <w:rPr>
          <w:noProof/>
        </w:rPr>
        <w:drawing>
          <wp:inline distT="0" distB="0" distL="0" distR="0" wp14:anchorId="7BA5B1C0" wp14:editId="237DD688">
            <wp:extent cx="5467350" cy="2178899"/>
            <wp:effectExtent l="19050" t="19050" r="19050" b="120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5839"/>
                    <a:stretch/>
                  </pic:blipFill>
                  <pic:spPr bwMode="auto">
                    <a:xfrm>
                      <a:off x="0" y="0"/>
                      <a:ext cx="5500744" cy="219220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4D7997" w:rsidRDefault="004D7997" w:rsidP="004D7997">
      <w:pPr>
        <w:spacing w:after="0"/>
      </w:pPr>
    </w:p>
    <w:p w:rsidR="004D7997" w:rsidRDefault="008267A5" w:rsidP="004D7997">
      <w:pPr>
        <w:spacing w:after="0"/>
      </w:pPr>
      <w:r>
        <w:t>The above link will display the page</w:t>
      </w:r>
      <w:r w:rsidR="00991F64">
        <w:t xml:space="preserve"> / form</w:t>
      </w:r>
      <w:r>
        <w:t xml:space="preserve"> below:</w:t>
      </w:r>
    </w:p>
    <w:p w:rsidR="008267A5" w:rsidRDefault="008267A5" w:rsidP="004D7997">
      <w:pPr>
        <w:spacing w:after="0"/>
      </w:pPr>
      <w:r>
        <w:rPr>
          <w:noProof/>
        </w:rPr>
        <w:drawing>
          <wp:inline distT="0" distB="0" distL="0" distR="0" wp14:anchorId="459D9243" wp14:editId="6263475F">
            <wp:extent cx="3062208" cy="4456955"/>
            <wp:effectExtent l="19050" t="19050" r="24130" b="203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710" b="513"/>
                    <a:stretch/>
                  </pic:blipFill>
                  <pic:spPr bwMode="auto">
                    <a:xfrm>
                      <a:off x="0" y="0"/>
                      <a:ext cx="3084399" cy="448925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8267A5" w:rsidRPr="008267A5" w:rsidRDefault="008267A5" w:rsidP="004D7997">
      <w:pPr>
        <w:spacing w:after="0"/>
        <w:rPr>
          <w:u w:val="single"/>
        </w:rPr>
      </w:pPr>
      <w:r w:rsidRPr="008267A5">
        <w:rPr>
          <w:u w:val="single"/>
        </w:rPr>
        <w:t>Instructions for the form above:</w:t>
      </w:r>
    </w:p>
    <w:p w:rsidR="008267A5" w:rsidRDefault="008267A5" w:rsidP="004D7997">
      <w:pPr>
        <w:spacing w:after="0"/>
      </w:pPr>
      <w:r>
        <w:t>Type your name in the First Name and Last Name fields.</w:t>
      </w:r>
    </w:p>
    <w:p w:rsidR="008267A5" w:rsidRPr="00991F64" w:rsidRDefault="008267A5" w:rsidP="004D7997">
      <w:pPr>
        <w:spacing w:after="0"/>
        <w:rPr>
          <w:b/>
        </w:rPr>
      </w:pPr>
      <w:r w:rsidRPr="00991F64">
        <w:rPr>
          <w:b/>
        </w:rPr>
        <w:t>Important: the Email field is also your login ID.</w:t>
      </w:r>
    </w:p>
    <w:p w:rsidR="008267A5" w:rsidRDefault="008267A5" w:rsidP="004D7997">
      <w:pPr>
        <w:spacing w:after="0"/>
      </w:pPr>
      <w:r>
        <w:lastRenderedPageBreak/>
        <w:t>Set a password and confirm it.</w:t>
      </w:r>
    </w:p>
    <w:p w:rsidR="008267A5" w:rsidRDefault="008267A5" w:rsidP="004D7997">
      <w:pPr>
        <w:spacing w:after="0"/>
      </w:pPr>
      <w:r>
        <w:t>Check the box to agree to the Terms of Service and then click Submit.</w:t>
      </w:r>
    </w:p>
    <w:p w:rsidR="008267A5" w:rsidRDefault="008267A5" w:rsidP="004D7997">
      <w:pPr>
        <w:spacing w:after="0"/>
      </w:pPr>
    </w:p>
    <w:p w:rsidR="008267A5" w:rsidRDefault="004B2DD7" w:rsidP="004D7997">
      <w:pPr>
        <w:spacing w:after="0"/>
      </w:pPr>
      <w:r>
        <w:t>When you login to the Portal, you will see the screen below:</w:t>
      </w:r>
    </w:p>
    <w:p w:rsidR="004B2DD7" w:rsidRDefault="004B2DD7" w:rsidP="004D7997">
      <w:pPr>
        <w:spacing w:after="0"/>
      </w:pPr>
      <w:bookmarkStart w:id="4" w:name="_GoBack"/>
      <w:bookmarkEnd w:id="4"/>
      <w:r>
        <w:rPr>
          <w:noProof/>
        </w:rPr>
        <w:drawing>
          <wp:inline distT="0" distB="0" distL="0" distR="0" wp14:anchorId="525ED400" wp14:editId="4795FE46">
            <wp:extent cx="6181725" cy="3364759"/>
            <wp:effectExtent l="19050" t="19050" r="9525" b="266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8107"/>
                    <a:stretch/>
                  </pic:blipFill>
                  <pic:spPr bwMode="auto">
                    <a:xfrm>
                      <a:off x="0" y="0"/>
                      <a:ext cx="6188311" cy="336834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4B2DD7" w:rsidRPr="005A5CA9" w:rsidRDefault="004B2DD7" w:rsidP="004D7997">
      <w:pPr>
        <w:spacing w:after="0"/>
        <w:rPr>
          <w:sz w:val="18"/>
        </w:rPr>
      </w:pPr>
    </w:p>
    <w:p w:rsidR="00DC2279" w:rsidRPr="00B92688" w:rsidRDefault="00B92688" w:rsidP="004D7997">
      <w:pPr>
        <w:spacing w:after="0"/>
        <w:rPr>
          <w:rStyle w:val="Hyperlink"/>
          <w:i/>
        </w:rPr>
      </w:pPr>
      <w:r>
        <w:rPr>
          <w:i/>
        </w:rPr>
        <w:fldChar w:fldCharType="begin"/>
      </w:r>
      <w:r>
        <w:rPr>
          <w:i/>
        </w:rPr>
        <w:instrText xml:space="preserve"> HYPERLINK  \l "TopicsList" </w:instrText>
      </w:r>
      <w:r>
        <w:rPr>
          <w:i/>
        </w:rPr>
        <w:fldChar w:fldCharType="separate"/>
      </w:r>
      <w:r w:rsidR="00DC2279" w:rsidRPr="00B92688">
        <w:rPr>
          <w:rStyle w:val="Hyperlink"/>
          <w:i/>
        </w:rPr>
        <w:t xml:space="preserve">Return to </w:t>
      </w:r>
      <w:r w:rsidRPr="00B92688">
        <w:rPr>
          <w:rStyle w:val="Hyperlink"/>
          <w:i/>
        </w:rPr>
        <w:t>topics list</w:t>
      </w:r>
    </w:p>
    <w:p w:rsidR="0054448F" w:rsidRPr="00991F64" w:rsidRDefault="00B92688" w:rsidP="004D7997">
      <w:pPr>
        <w:spacing w:after="0"/>
        <w:rPr>
          <w:i/>
          <w:sz w:val="16"/>
        </w:rPr>
      </w:pPr>
      <w:r>
        <w:rPr>
          <w:i/>
        </w:rPr>
        <w:fldChar w:fldCharType="end"/>
      </w:r>
    </w:p>
    <w:p w:rsidR="004B2DD7" w:rsidRDefault="004B2DD7" w:rsidP="00B92688">
      <w:pPr>
        <w:pStyle w:val="Heading2"/>
      </w:pPr>
      <w:bookmarkStart w:id="5" w:name="_Add_Supplier_Portal"/>
      <w:bookmarkStart w:id="6" w:name="_Toc495695151"/>
      <w:bookmarkEnd w:id="5"/>
      <w:r>
        <w:t>Add Supplier Portal Users</w:t>
      </w:r>
      <w:bookmarkEnd w:id="6"/>
    </w:p>
    <w:p w:rsidR="004B2DD7" w:rsidRDefault="004B2DD7" w:rsidP="004D7997">
      <w:pPr>
        <w:spacing w:after="0"/>
      </w:pPr>
      <w:r>
        <w:t xml:space="preserve">You may add your team members to your Portal. They will each have their own login and can view the same information. </w:t>
      </w:r>
    </w:p>
    <w:p w:rsidR="004B2DD7" w:rsidRPr="005A5CA9" w:rsidRDefault="004B2DD7" w:rsidP="004D7997">
      <w:pPr>
        <w:spacing w:after="0"/>
        <w:rPr>
          <w:sz w:val="18"/>
        </w:rPr>
      </w:pPr>
    </w:p>
    <w:p w:rsidR="004B2DD7" w:rsidRPr="004B2DD7" w:rsidRDefault="004B2DD7" w:rsidP="004D7997">
      <w:pPr>
        <w:spacing w:after="0"/>
        <w:rPr>
          <w:u w:val="single"/>
        </w:rPr>
      </w:pPr>
      <w:r w:rsidRPr="004B2DD7">
        <w:rPr>
          <w:u w:val="single"/>
        </w:rPr>
        <w:t>Add a portal user:</w:t>
      </w:r>
    </w:p>
    <w:p w:rsidR="004B2DD7" w:rsidRDefault="004B2DD7" w:rsidP="004B2DD7">
      <w:pPr>
        <w:pStyle w:val="ListParagraph"/>
        <w:numPr>
          <w:ilvl w:val="0"/>
          <w:numId w:val="3"/>
        </w:numPr>
        <w:spacing w:after="0"/>
      </w:pPr>
      <w:r>
        <w:t>Click Users on the left and then click Portal Users</w:t>
      </w:r>
    </w:p>
    <w:p w:rsidR="004B2DD7" w:rsidRDefault="00991F64" w:rsidP="004B2DD7">
      <w:pPr>
        <w:pStyle w:val="ListParagraph"/>
        <w:spacing w:after="0"/>
      </w:pPr>
      <w:r>
        <w:rPr>
          <w:noProof/>
        </w:rPr>
        <mc:AlternateContent>
          <mc:Choice Requires="wps">
            <w:drawing>
              <wp:anchor distT="0" distB="0" distL="114300" distR="114300" simplePos="0" relativeHeight="251696128" behindDoc="0" locked="0" layoutInCell="1" allowOverlap="1" wp14:anchorId="0C278C7C" wp14:editId="644523D9">
                <wp:simplePos x="0" y="0"/>
                <wp:positionH relativeFrom="column">
                  <wp:posOffset>721995</wp:posOffset>
                </wp:positionH>
                <wp:positionV relativeFrom="paragraph">
                  <wp:posOffset>1311910</wp:posOffset>
                </wp:positionV>
                <wp:extent cx="952500" cy="295275"/>
                <wp:effectExtent l="0" t="0" r="19050" b="28575"/>
                <wp:wrapNone/>
                <wp:docPr id="84" name="Rounded Rectangle 84"/>
                <wp:cNvGraphicFramePr/>
                <a:graphic xmlns:a="http://schemas.openxmlformats.org/drawingml/2006/main">
                  <a:graphicData uri="http://schemas.microsoft.com/office/word/2010/wordprocessingShape">
                    <wps:wsp>
                      <wps:cNvSpPr/>
                      <wps:spPr>
                        <a:xfrm>
                          <a:off x="0" y="0"/>
                          <a:ext cx="952500" cy="2952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580E4F" id="Rounded Rectangle 84" o:spid="_x0000_s1026" style="position:absolute;margin-left:56.85pt;margin-top:103.3pt;width:75pt;height:23.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" filled="f" strokecolor="red" strokeweight="1.5pt">
                <v:stroke joinstyle="miter"/>
              </v:round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502920</wp:posOffset>
                </wp:positionH>
                <wp:positionV relativeFrom="paragraph">
                  <wp:posOffset>368935</wp:posOffset>
                </wp:positionV>
                <wp:extent cx="952500" cy="295275"/>
                <wp:effectExtent l="0" t="0" r="19050" b="28575"/>
                <wp:wrapNone/>
                <wp:docPr id="10" name="Rounded Rectangle 10"/>
                <wp:cNvGraphicFramePr/>
                <a:graphic xmlns:a="http://schemas.openxmlformats.org/drawingml/2006/main">
                  <a:graphicData uri="http://schemas.microsoft.com/office/word/2010/wordprocessingShape">
                    <wps:wsp>
                      <wps:cNvSpPr/>
                      <wps:spPr>
                        <a:xfrm>
                          <a:off x="0" y="0"/>
                          <a:ext cx="952500" cy="2952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75B6D7" id="Rounded Rectangle 10" o:spid="_x0000_s1026" style="position:absolute;margin-left:39.6pt;margin-top:29.05pt;width: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" filled="f" strokecolor="red" strokeweight="1.5pt">
                <v:stroke joinstyle="miter"/>
              </v:roundrect>
            </w:pict>
          </mc:Fallback>
        </mc:AlternateContent>
      </w:r>
      <w:r w:rsidR="004B2DD7">
        <w:rPr>
          <w:noProof/>
        </w:rPr>
        <w:drawing>
          <wp:inline distT="0" distB="0" distL="0" distR="0" wp14:anchorId="10E5320D" wp14:editId="504CB40F">
            <wp:extent cx="4267200" cy="1628973"/>
            <wp:effectExtent l="19050" t="19050" r="19050"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55449" b="-1"/>
                    <a:stretch/>
                  </pic:blipFill>
                  <pic:spPr bwMode="auto">
                    <a:xfrm>
                      <a:off x="0" y="0"/>
                      <a:ext cx="4272673" cy="163106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4B2DD7" w:rsidRDefault="004B2DD7" w:rsidP="004B2DD7">
      <w:pPr>
        <w:pStyle w:val="ListParagraph"/>
        <w:numPr>
          <w:ilvl w:val="0"/>
          <w:numId w:val="3"/>
        </w:numPr>
        <w:spacing w:after="0"/>
      </w:pPr>
      <w:r>
        <w:t>Click the + / Add User button at the top:</w:t>
      </w:r>
    </w:p>
    <w:p w:rsidR="004B2DD7" w:rsidRDefault="004B2DD7" w:rsidP="004B2DD7">
      <w:pPr>
        <w:pStyle w:val="ListParagraph"/>
        <w:spacing w:after="0"/>
      </w:pPr>
      <w:r>
        <w:rPr>
          <w:noProof/>
        </w:rPr>
        <w:lastRenderedPageBreak/>
        <mc:AlternateContent>
          <mc:Choice Requires="wps">
            <w:drawing>
              <wp:anchor distT="0" distB="0" distL="114300" distR="114300" simplePos="0" relativeHeight="251663360" behindDoc="0" locked="0" layoutInCell="1" allowOverlap="1" wp14:anchorId="3E78EE89" wp14:editId="4063E5B2">
                <wp:simplePos x="0" y="0"/>
                <wp:positionH relativeFrom="column">
                  <wp:posOffset>826770</wp:posOffset>
                </wp:positionH>
                <wp:positionV relativeFrom="paragraph">
                  <wp:posOffset>109220</wp:posOffset>
                </wp:positionV>
                <wp:extent cx="428625" cy="304800"/>
                <wp:effectExtent l="0" t="0" r="28575" b="19050"/>
                <wp:wrapNone/>
                <wp:docPr id="13" name="Rounded Rectangle 13"/>
                <wp:cNvGraphicFramePr/>
                <a:graphic xmlns:a="http://schemas.openxmlformats.org/drawingml/2006/main">
                  <a:graphicData uri="http://schemas.microsoft.com/office/word/2010/wordprocessingShape">
                    <wps:wsp>
                      <wps:cNvSpPr/>
                      <wps:spPr>
                        <a:xfrm>
                          <a:off x="0" y="0"/>
                          <a:ext cx="428625" cy="3048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7ABECE" id="Rounded Rectangle 13" o:spid="_x0000_s1026" style="position:absolute;margin-left:65.1pt;margin-top:8.6pt;width:33.7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" filled="f" strokecolor="red" strokeweight="1.5pt">
                <v:stroke joinstyle="miter"/>
              </v:roundrect>
            </w:pict>
          </mc:Fallback>
        </mc:AlternateContent>
      </w:r>
      <w:r>
        <w:rPr>
          <w:noProof/>
        </w:rPr>
        <w:drawing>
          <wp:inline distT="0" distB="0" distL="0" distR="0" wp14:anchorId="7EEB74EC" wp14:editId="21B82C34">
            <wp:extent cx="1916906" cy="733425"/>
            <wp:effectExtent l="19050" t="19050" r="2667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14563"/>
                    <a:stretch/>
                  </pic:blipFill>
                  <pic:spPr bwMode="auto">
                    <a:xfrm>
                      <a:off x="0" y="0"/>
                      <a:ext cx="1920705" cy="73487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4B2DD7" w:rsidRDefault="004B2DD7" w:rsidP="004B2DD7">
      <w:pPr>
        <w:pStyle w:val="ListParagraph"/>
        <w:spacing w:after="0"/>
      </w:pPr>
    </w:p>
    <w:p w:rsidR="004B2DD7" w:rsidRDefault="004B2DD7" w:rsidP="004B2DD7">
      <w:pPr>
        <w:pStyle w:val="ListParagraph"/>
        <w:numPr>
          <w:ilvl w:val="0"/>
          <w:numId w:val="3"/>
        </w:numPr>
        <w:spacing w:after="0"/>
      </w:pPr>
      <w:r>
        <w:t>Fill in their details, including the email address and then click Save:</w:t>
      </w:r>
    </w:p>
    <w:p w:rsidR="004B2DD7" w:rsidRDefault="004B2DD7" w:rsidP="004B2DD7">
      <w:pPr>
        <w:pStyle w:val="ListParagraph"/>
        <w:spacing w:after="0"/>
      </w:pPr>
      <w:r>
        <w:rPr>
          <w:noProof/>
        </w:rPr>
        <w:drawing>
          <wp:inline distT="0" distB="0" distL="0" distR="0" wp14:anchorId="31EFE4A1" wp14:editId="3F83B9A4">
            <wp:extent cx="4534096" cy="3285702"/>
            <wp:effectExtent l="19050" t="19050" r="19050"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42699" cy="3291936"/>
                    </a:xfrm>
                    <a:prstGeom prst="rect">
                      <a:avLst/>
                    </a:prstGeom>
                    <a:ln>
                      <a:solidFill>
                        <a:schemeClr val="tx1"/>
                      </a:solidFill>
                    </a:ln>
                  </pic:spPr>
                </pic:pic>
              </a:graphicData>
            </a:graphic>
          </wp:inline>
        </w:drawing>
      </w:r>
    </w:p>
    <w:p w:rsidR="009933CF" w:rsidRDefault="009933CF" w:rsidP="004B2DD7">
      <w:pPr>
        <w:pStyle w:val="ListParagraph"/>
        <w:spacing w:after="0"/>
      </w:pPr>
    </w:p>
    <w:p w:rsidR="004B2DD7" w:rsidRDefault="009933CF" w:rsidP="004B2DD7">
      <w:pPr>
        <w:pStyle w:val="ListParagraph"/>
        <w:numPr>
          <w:ilvl w:val="0"/>
          <w:numId w:val="3"/>
        </w:numPr>
        <w:spacing w:after="0"/>
      </w:pPr>
      <w:r>
        <w:t>The above user will receive a registration email. That user will click the registration link and setup their account. This user is not an administrative contact and cannot additional Portal users. Their only option in the Users area is to view their own Profile:</w:t>
      </w:r>
    </w:p>
    <w:p w:rsidR="009933CF" w:rsidRDefault="009933CF" w:rsidP="009933CF">
      <w:pPr>
        <w:pStyle w:val="ListParagraph"/>
        <w:spacing w:after="0"/>
      </w:pPr>
      <w:r>
        <w:rPr>
          <w:noProof/>
        </w:rPr>
        <w:drawing>
          <wp:inline distT="0" distB="0" distL="0" distR="0" wp14:anchorId="666ED204" wp14:editId="52820E05">
            <wp:extent cx="2883863" cy="2523490"/>
            <wp:effectExtent l="19050" t="19050" r="12065" b="10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184" b="8611"/>
                    <a:stretch/>
                  </pic:blipFill>
                  <pic:spPr bwMode="auto">
                    <a:xfrm>
                      <a:off x="0" y="0"/>
                      <a:ext cx="2893750" cy="253214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9933CF" w:rsidRDefault="009933CF" w:rsidP="004B2DD7">
      <w:pPr>
        <w:pStyle w:val="ListParagraph"/>
        <w:numPr>
          <w:ilvl w:val="0"/>
          <w:numId w:val="3"/>
        </w:numPr>
        <w:spacing w:after="0"/>
      </w:pPr>
      <w:r>
        <w:lastRenderedPageBreak/>
        <w:t>The non-admin Portal users can still add Deviation records and Material Certifications, and manage Audits and 8D Corrective Actions.</w:t>
      </w:r>
    </w:p>
    <w:p w:rsidR="009933CF" w:rsidRDefault="009933CF" w:rsidP="00DC2279">
      <w:pPr>
        <w:spacing w:after="0"/>
      </w:pPr>
    </w:p>
    <w:p w:rsidR="00DC2279" w:rsidRPr="00B92688" w:rsidRDefault="00B92688" w:rsidP="00DC2279">
      <w:pPr>
        <w:spacing w:after="0"/>
        <w:rPr>
          <w:rStyle w:val="Hyperlink"/>
          <w:i/>
        </w:rPr>
      </w:pPr>
      <w:r>
        <w:rPr>
          <w:i/>
        </w:rPr>
        <w:fldChar w:fldCharType="begin"/>
      </w:r>
      <w:r>
        <w:rPr>
          <w:i/>
        </w:rPr>
        <w:instrText xml:space="preserve"> HYPERLINK  \l "TopicsList" </w:instrText>
      </w:r>
      <w:r>
        <w:rPr>
          <w:i/>
        </w:rPr>
        <w:fldChar w:fldCharType="separate"/>
      </w:r>
      <w:r w:rsidR="00DC2279" w:rsidRPr="00B92688">
        <w:rPr>
          <w:rStyle w:val="Hyperlink"/>
          <w:i/>
        </w:rPr>
        <w:t xml:space="preserve">Return to </w:t>
      </w:r>
      <w:r w:rsidRPr="00B92688">
        <w:rPr>
          <w:rStyle w:val="Hyperlink"/>
          <w:i/>
        </w:rPr>
        <w:t>topics list</w:t>
      </w:r>
    </w:p>
    <w:p w:rsidR="00DC2279" w:rsidRPr="00991F64" w:rsidRDefault="00B92688" w:rsidP="00DC2279">
      <w:pPr>
        <w:spacing w:after="0"/>
        <w:rPr>
          <w:sz w:val="16"/>
        </w:rPr>
      </w:pPr>
      <w:r>
        <w:rPr>
          <w:i/>
        </w:rPr>
        <w:fldChar w:fldCharType="end"/>
      </w:r>
    </w:p>
    <w:p w:rsidR="009933CF" w:rsidRDefault="009933CF" w:rsidP="00B92688">
      <w:pPr>
        <w:pStyle w:val="Heading2"/>
      </w:pPr>
      <w:bookmarkStart w:id="7" w:name="_Add_Part_/"/>
      <w:bookmarkStart w:id="8" w:name="_Toc495695152"/>
      <w:bookmarkEnd w:id="7"/>
      <w:r>
        <w:t>Add Part / Material Certification(s)</w:t>
      </w:r>
      <w:bookmarkEnd w:id="8"/>
    </w:p>
    <w:p w:rsidR="009933CF" w:rsidRDefault="009933CF" w:rsidP="009933CF">
      <w:pPr>
        <w:spacing w:after="0"/>
      </w:pPr>
      <w:r>
        <w:t>You can easily add your own Part / Material Certifications through the Portal.</w:t>
      </w:r>
    </w:p>
    <w:p w:rsidR="009933CF" w:rsidRDefault="009933CF" w:rsidP="009933CF">
      <w:pPr>
        <w:pStyle w:val="ListParagraph"/>
        <w:numPr>
          <w:ilvl w:val="0"/>
          <w:numId w:val="4"/>
        </w:numPr>
        <w:spacing w:after="0"/>
      </w:pPr>
      <w:r>
        <w:t>Click the Supplied Parts link on the left side:</w:t>
      </w:r>
      <w:r w:rsidRPr="009933CF">
        <w:rPr>
          <w:noProof/>
        </w:rPr>
        <w:t xml:space="preserve"> </w:t>
      </w:r>
    </w:p>
    <w:p w:rsidR="009933CF" w:rsidRDefault="009933CF" w:rsidP="009933CF">
      <w:pPr>
        <w:pStyle w:val="ListParagraph"/>
        <w:spacing w:after="0"/>
      </w:pPr>
      <w:r>
        <w:rPr>
          <w:noProof/>
        </w:rPr>
        <mc:AlternateContent>
          <mc:Choice Requires="wps">
            <w:drawing>
              <wp:anchor distT="0" distB="0" distL="114300" distR="114300" simplePos="0" relativeHeight="251665408" behindDoc="0" locked="0" layoutInCell="1" allowOverlap="1" wp14:anchorId="28B1982F" wp14:editId="4027FE7E">
                <wp:simplePos x="0" y="0"/>
                <wp:positionH relativeFrom="column">
                  <wp:posOffset>521970</wp:posOffset>
                </wp:positionH>
                <wp:positionV relativeFrom="paragraph">
                  <wp:posOffset>806450</wp:posOffset>
                </wp:positionV>
                <wp:extent cx="1095375" cy="285750"/>
                <wp:effectExtent l="0" t="0" r="28575" b="19050"/>
                <wp:wrapNone/>
                <wp:docPr id="18" name="Rounded Rectangle 18"/>
                <wp:cNvGraphicFramePr/>
                <a:graphic xmlns:a="http://schemas.openxmlformats.org/drawingml/2006/main">
                  <a:graphicData uri="http://schemas.microsoft.com/office/word/2010/wordprocessingShape">
                    <wps:wsp>
                      <wps:cNvSpPr/>
                      <wps:spPr>
                        <a:xfrm>
                          <a:off x="0" y="0"/>
                          <a:ext cx="1095375" cy="2857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551A5D" id="Rounded Rectangle 18" o:spid="_x0000_s1026" style="position:absolute;margin-left:41.1pt;margin-top:63.5pt;width:86.2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" filled="f" strokecolor="red" strokeweight="1.5pt">
                <v:stroke joinstyle="miter"/>
              </v:roundrect>
            </w:pict>
          </mc:Fallback>
        </mc:AlternateContent>
      </w:r>
      <w:r>
        <w:rPr>
          <w:noProof/>
        </w:rPr>
        <w:drawing>
          <wp:inline distT="0" distB="0" distL="0" distR="0" wp14:anchorId="2AC56405" wp14:editId="65233F5C">
            <wp:extent cx="1914525" cy="1162050"/>
            <wp:effectExtent l="19050" t="19050" r="28575"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2230"/>
                    <a:stretch/>
                  </pic:blipFill>
                  <pic:spPr bwMode="auto">
                    <a:xfrm>
                      <a:off x="0" y="0"/>
                      <a:ext cx="1914525" cy="116205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93781" w:rsidRDefault="00593781" w:rsidP="009933CF">
      <w:pPr>
        <w:pStyle w:val="ListParagraph"/>
        <w:spacing w:after="0"/>
      </w:pPr>
    </w:p>
    <w:p w:rsidR="00176B19" w:rsidRDefault="00176B19" w:rsidP="009933CF">
      <w:pPr>
        <w:pStyle w:val="ListParagraph"/>
        <w:numPr>
          <w:ilvl w:val="0"/>
          <w:numId w:val="4"/>
        </w:numPr>
        <w:spacing w:after="0"/>
      </w:pPr>
      <w:r>
        <w:t>The Portal will display a list of your supplied parts on the right:</w:t>
      </w:r>
    </w:p>
    <w:p w:rsidR="00176B19" w:rsidRDefault="00176B19" w:rsidP="00176B19">
      <w:pPr>
        <w:pStyle w:val="ListParagraph"/>
        <w:spacing w:after="0"/>
      </w:pPr>
      <w:r>
        <w:rPr>
          <w:noProof/>
        </w:rPr>
        <w:drawing>
          <wp:inline distT="0" distB="0" distL="0" distR="0" wp14:anchorId="6DF4CC9F" wp14:editId="4DEF8225">
            <wp:extent cx="5762625" cy="1457325"/>
            <wp:effectExtent l="19050" t="19050" r="28575" b="285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10526"/>
                    <a:stretch/>
                  </pic:blipFill>
                  <pic:spPr bwMode="auto">
                    <a:xfrm>
                      <a:off x="0" y="0"/>
                      <a:ext cx="5762625" cy="14573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76B19" w:rsidRPr="005A5CA9" w:rsidRDefault="00176B19" w:rsidP="00176B19">
      <w:pPr>
        <w:pStyle w:val="ListParagraph"/>
        <w:spacing w:after="0"/>
        <w:rPr>
          <w:sz w:val="20"/>
        </w:rPr>
      </w:pPr>
    </w:p>
    <w:p w:rsidR="009933CF" w:rsidRDefault="00176B19" w:rsidP="009933CF">
      <w:pPr>
        <w:pStyle w:val="ListParagraph"/>
        <w:numPr>
          <w:ilvl w:val="0"/>
          <w:numId w:val="4"/>
        </w:numPr>
        <w:spacing w:after="0"/>
      </w:pPr>
      <w:r>
        <w:t>Click a part to view its details and add a certification:</w:t>
      </w:r>
    </w:p>
    <w:p w:rsidR="00176B19" w:rsidRDefault="00221314" w:rsidP="00176B19">
      <w:pPr>
        <w:pStyle w:val="ListParagraph"/>
        <w:spacing w:after="0"/>
      </w:pPr>
      <w:r>
        <w:rPr>
          <w:noProof/>
        </w:rPr>
        <mc:AlternateContent>
          <mc:Choice Requires="wps">
            <w:drawing>
              <wp:anchor distT="0" distB="0" distL="114300" distR="114300" simplePos="0" relativeHeight="251667456" behindDoc="0" locked="0" layoutInCell="1" allowOverlap="1" wp14:anchorId="49790E42" wp14:editId="4424D889">
                <wp:simplePos x="0" y="0"/>
                <wp:positionH relativeFrom="column">
                  <wp:posOffset>5074920</wp:posOffset>
                </wp:positionH>
                <wp:positionV relativeFrom="paragraph">
                  <wp:posOffset>2778760</wp:posOffset>
                </wp:positionV>
                <wp:extent cx="942975" cy="266700"/>
                <wp:effectExtent l="0" t="0" r="28575" b="19050"/>
                <wp:wrapNone/>
                <wp:docPr id="21" name="Rounded Rectangle 21"/>
                <wp:cNvGraphicFramePr/>
                <a:graphic xmlns:a="http://schemas.openxmlformats.org/drawingml/2006/main">
                  <a:graphicData uri="http://schemas.microsoft.com/office/word/2010/wordprocessingShape">
                    <wps:wsp>
                      <wps:cNvSpPr/>
                      <wps:spPr>
                        <a:xfrm>
                          <a:off x="0" y="0"/>
                          <a:ext cx="942975" cy="2667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66E292" id="Rounded Rectangle 21" o:spid="_x0000_s1026" style="position:absolute;margin-left:399.6pt;margin-top:218.8pt;width:74.2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" filled="f" strokecolor="red" strokeweight="1.5pt">
                <v:stroke joinstyle="miter"/>
              </v:roundrect>
            </w:pict>
          </mc:Fallback>
        </mc:AlternateContent>
      </w:r>
      <w:r w:rsidR="00176B19">
        <w:rPr>
          <w:noProof/>
        </w:rPr>
        <w:drawing>
          <wp:inline distT="0" distB="0" distL="0" distR="0" wp14:anchorId="1443EB64" wp14:editId="36DF83CD">
            <wp:extent cx="5527928" cy="3067050"/>
            <wp:effectExtent l="19050" t="19050" r="15875"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33225" cy="3069989"/>
                    </a:xfrm>
                    <a:prstGeom prst="rect">
                      <a:avLst/>
                    </a:prstGeom>
                    <a:ln>
                      <a:solidFill>
                        <a:schemeClr val="tx1"/>
                      </a:solidFill>
                    </a:ln>
                  </pic:spPr>
                </pic:pic>
              </a:graphicData>
            </a:graphic>
          </wp:inline>
        </w:drawing>
      </w:r>
    </w:p>
    <w:p w:rsidR="00176B19" w:rsidRDefault="00221314" w:rsidP="009933CF">
      <w:pPr>
        <w:pStyle w:val="ListParagraph"/>
        <w:numPr>
          <w:ilvl w:val="0"/>
          <w:numId w:val="4"/>
        </w:numPr>
        <w:spacing w:after="0"/>
      </w:pPr>
      <w:r>
        <w:lastRenderedPageBreak/>
        <w:t>Add a certification with the “Add Attachment” button above.</w:t>
      </w:r>
    </w:p>
    <w:p w:rsidR="00221314" w:rsidRDefault="00221314" w:rsidP="009933CF">
      <w:pPr>
        <w:pStyle w:val="ListParagraph"/>
        <w:numPr>
          <w:ilvl w:val="0"/>
          <w:numId w:val="4"/>
        </w:numPr>
        <w:spacing w:after="0"/>
      </w:pPr>
      <w:r>
        <w:t>Simply click the “Upload a file” button below:</w:t>
      </w:r>
    </w:p>
    <w:p w:rsidR="00221314" w:rsidRDefault="00221314" w:rsidP="00221314">
      <w:pPr>
        <w:pStyle w:val="ListParagraph"/>
        <w:spacing w:after="0"/>
      </w:pPr>
      <w:r>
        <w:rPr>
          <w:noProof/>
        </w:rPr>
        <w:drawing>
          <wp:inline distT="0" distB="0" distL="0" distR="0" wp14:anchorId="2052751D" wp14:editId="3EB2BA05">
            <wp:extent cx="4086225" cy="14573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86225" cy="1457325"/>
                    </a:xfrm>
                    <a:prstGeom prst="rect">
                      <a:avLst/>
                    </a:prstGeom>
                  </pic:spPr>
                </pic:pic>
              </a:graphicData>
            </a:graphic>
          </wp:inline>
        </w:drawing>
      </w:r>
    </w:p>
    <w:p w:rsidR="00221314" w:rsidRDefault="00221314" w:rsidP="00221314">
      <w:pPr>
        <w:pStyle w:val="ListParagraph"/>
        <w:spacing w:after="0"/>
      </w:pPr>
    </w:p>
    <w:p w:rsidR="00221314" w:rsidRDefault="00DC2279" w:rsidP="009933CF">
      <w:pPr>
        <w:pStyle w:val="ListParagraph"/>
        <w:numPr>
          <w:ilvl w:val="0"/>
          <w:numId w:val="4"/>
        </w:numPr>
        <w:spacing w:after="0"/>
      </w:pPr>
      <w:r>
        <w:t>Locate the file / material cert. and double-click it, or select it and then click Open:</w:t>
      </w:r>
    </w:p>
    <w:p w:rsidR="00221314" w:rsidRDefault="00221314" w:rsidP="00221314">
      <w:pPr>
        <w:pStyle w:val="ListParagraph"/>
        <w:spacing w:after="0"/>
      </w:pPr>
      <w:r>
        <w:rPr>
          <w:noProof/>
        </w:rPr>
        <w:drawing>
          <wp:inline distT="0" distB="0" distL="0" distR="0" wp14:anchorId="35A5E918" wp14:editId="592E56C2">
            <wp:extent cx="5095786" cy="3823335"/>
            <wp:effectExtent l="19050" t="19050" r="10160" b="2476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14845" cy="3837635"/>
                    </a:xfrm>
                    <a:prstGeom prst="rect">
                      <a:avLst/>
                    </a:prstGeom>
                    <a:ln>
                      <a:solidFill>
                        <a:schemeClr val="tx1"/>
                      </a:solidFill>
                    </a:ln>
                  </pic:spPr>
                </pic:pic>
              </a:graphicData>
            </a:graphic>
          </wp:inline>
        </w:drawing>
      </w:r>
    </w:p>
    <w:p w:rsidR="00DC2279" w:rsidRDefault="00DC2279" w:rsidP="00221314">
      <w:pPr>
        <w:pStyle w:val="ListParagraph"/>
        <w:spacing w:after="0"/>
      </w:pPr>
    </w:p>
    <w:p w:rsidR="00221314" w:rsidRDefault="00D14F37" w:rsidP="009933CF">
      <w:pPr>
        <w:pStyle w:val="ListParagraph"/>
        <w:numPr>
          <w:ilvl w:val="0"/>
          <w:numId w:val="4"/>
        </w:numPr>
        <w:spacing w:after="0"/>
      </w:pPr>
      <w:r>
        <w:t>The</w:t>
      </w:r>
      <w:r w:rsidR="00DC2279">
        <w:t xml:space="preserve"> window will display the</w:t>
      </w:r>
      <w:r>
        <w:t xml:space="preserve"> name of the file</w:t>
      </w:r>
      <w:r w:rsidR="00DC2279">
        <w:t xml:space="preserve"> and its size. </w:t>
      </w:r>
      <w:r>
        <w:t>Click the Close button:</w:t>
      </w:r>
    </w:p>
    <w:p w:rsidR="00D14F37" w:rsidRDefault="00D14F37" w:rsidP="00D14F37">
      <w:pPr>
        <w:pStyle w:val="ListParagraph"/>
        <w:spacing w:after="0"/>
      </w:pPr>
      <w:r>
        <w:rPr>
          <w:noProof/>
        </w:rPr>
        <w:drawing>
          <wp:inline distT="0" distB="0" distL="0" distR="0" wp14:anchorId="692F5CB1" wp14:editId="2F5F221A">
            <wp:extent cx="4076700" cy="1552575"/>
            <wp:effectExtent l="19050" t="19050" r="19050" b="285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6857"/>
                    <a:stretch/>
                  </pic:blipFill>
                  <pic:spPr bwMode="auto">
                    <a:xfrm>
                      <a:off x="0" y="0"/>
                      <a:ext cx="4076700" cy="15525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D14F37" w:rsidRDefault="00DC2279" w:rsidP="009933CF">
      <w:pPr>
        <w:pStyle w:val="ListParagraph"/>
        <w:numPr>
          <w:ilvl w:val="0"/>
          <w:numId w:val="4"/>
        </w:numPr>
        <w:spacing w:after="0"/>
      </w:pPr>
      <w:r>
        <w:lastRenderedPageBreak/>
        <w:t>The Part Details screen displays the Material Certifications at the bottom in the File Attachments section. Note: after the cert. is uploaded, there is no need to click the Save button on the screen below :</w:t>
      </w:r>
    </w:p>
    <w:p w:rsidR="00DC2279" w:rsidRDefault="00DC2279" w:rsidP="00DC2279">
      <w:pPr>
        <w:pStyle w:val="ListParagraph"/>
        <w:spacing w:after="0"/>
      </w:pPr>
      <w:r>
        <w:rPr>
          <w:noProof/>
        </w:rPr>
        <w:drawing>
          <wp:inline distT="0" distB="0" distL="0" distR="0" wp14:anchorId="5611FFC5" wp14:editId="613BAA3F">
            <wp:extent cx="5334000" cy="4953000"/>
            <wp:effectExtent l="19050" t="19050" r="19050" b="190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34000" cy="4953000"/>
                    </a:xfrm>
                    <a:prstGeom prst="rect">
                      <a:avLst/>
                    </a:prstGeom>
                    <a:ln>
                      <a:solidFill>
                        <a:schemeClr val="tx1"/>
                      </a:solidFill>
                    </a:ln>
                  </pic:spPr>
                </pic:pic>
              </a:graphicData>
            </a:graphic>
          </wp:inline>
        </w:drawing>
      </w:r>
    </w:p>
    <w:p w:rsidR="00C1776F" w:rsidRPr="00C1776F" w:rsidRDefault="00C1776F" w:rsidP="00DC2279">
      <w:pPr>
        <w:pStyle w:val="ListParagraph"/>
        <w:spacing w:after="0"/>
        <w:rPr>
          <w:i/>
          <w:sz w:val="20"/>
        </w:rPr>
      </w:pPr>
      <w:r w:rsidRPr="00C1776F">
        <w:rPr>
          <w:i/>
          <w:sz w:val="20"/>
        </w:rPr>
        <w:t>Note: click the corresponding Download button above to view the item.</w:t>
      </w:r>
    </w:p>
    <w:p w:rsidR="00DC2279" w:rsidRDefault="00DC2279" w:rsidP="00DC2279">
      <w:pPr>
        <w:pStyle w:val="ListParagraph"/>
        <w:spacing w:after="0"/>
      </w:pPr>
    </w:p>
    <w:p w:rsidR="00DC2279" w:rsidRDefault="00C1776F" w:rsidP="009933CF">
      <w:pPr>
        <w:pStyle w:val="ListParagraph"/>
        <w:numPr>
          <w:ilvl w:val="0"/>
          <w:numId w:val="4"/>
        </w:numPr>
        <w:spacing w:after="0"/>
      </w:pPr>
      <w:r>
        <w:t>You may notify your Watts contact from the Messages area in the Portal. Click Messages on the left:</w:t>
      </w:r>
    </w:p>
    <w:p w:rsidR="00C1776F" w:rsidRDefault="00C81667" w:rsidP="00C1776F">
      <w:pPr>
        <w:pStyle w:val="ListParagraph"/>
        <w:spacing w:after="0"/>
      </w:pPr>
      <w:r>
        <w:rPr>
          <w:noProof/>
        </w:rPr>
        <mc:AlternateContent>
          <mc:Choice Requires="wps">
            <w:drawing>
              <wp:anchor distT="0" distB="0" distL="114300" distR="114300" simplePos="0" relativeHeight="251698176" behindDoc="0" locked="0" layoutInCell="1" allowOverlap="1" wp14:anchorId="6D14D2CE" wp14:editId="52E80C6A">
                <wp:simplePos x="0" y="0"/>
                <wp:positionH relativeFrom="column">
                  <wp:posOffset>426720</wp:posOffset>
                </wp:positionH>
                <wp:positionV relativeFrom="paragraph">
                  <wp:posOffset>447675</wp:posOffset>
                </wp:positionV>
                <wp:extent cx="981075" cy="285750"/>
                <wp:effectExtent l="0" t="0" r="28575" b="19050"/>
                <wp:wrapNone/>
                <wp:docPr id="85" name="Rounded Rectangle 85"/>
                <wp:cNvGraphicFramePr/>
                <a:graphic xmlns:a="http://schemas.openxmlformats.org/drawingml/2006/main">
                  <a:graphicData uri="http://schemas.microsoft.com/office/word/2010/wordprocessingShape">
                    <wps:wsp>
                      <wps:cNvSpPr/>
                      <wps:spPr>
                        <a:xfrm>
                          <a:off x="0" y="0"/>
                          <a:ext cx="981075" cy="2857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FD15F" id="Rounded Rectangle 85" o:spid="_x0000_s1026" style="position:absolute;margin-left:33.6pt;margin-top:35.25pt;width:77.2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" filled="f" strokecolor="red" strokeweight="1.5pt">
                <v:stroke joinstyle="miter"/>
              </v:roundrect>
            </w:pict>
          </mc:Fallback>
        </mc:AlternateContent>
      </w:r>
      <w:r w:rsidR="00C1776F">
        <w:rPr>
          <w:noProof/>
        </w:rPr>
        <w:drawing>
          <wp:inline distT="0" distB="0" distL="0" distR="0" wp14:anchorId="761DFC5E" wp14:editId="5CEBF287">
            <wp:extent cx="1714500" cy="1447800"/>
            <wp:effectExtent l="19050" t="19050" r="19050" b="190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14500" cy="1447800"/>
                    </a:xfrm>
                    <a:prstGeom prst="rect">
                      <a:avLst/>
                    </a:prstGeom>
                    <a:ln>
                      <a:solidFill>
                        <a:schemeClr val="tx1"/>
                      </a:solidFill>
                    </a:ln>
                  </pic:spPr>
                </pic:pic>
              </a:graphicData>
            </a:graphic>
          </wp:inline>
        </w:drawing>
      </w:r>
    </w:p>
    <w:p w:rsidR="00C81667" w:rsidRDefault="00C81667" w:rsidP="00C1776F">
      <w:pPr>
        <w:pStyle w:val="ListParagraph"/>
        <w:spacing w:after="0"/>
      </w:pPr>
    </w:p>
    <w:p w:rsidR="00C81667" w:rsidRDefault="00C81667" w:rsidP="00C1776F">
      <w:pPr>
        <w:pStyle w:val="ListParagraph"/>
        <w:spacing w:after="0"/>
      </w:pPr>
    </w:p>
    <w:p w:rsidR="00C1776F" w:rsidRDefault="00C1776F" w:rsidP="00C1776F">
      <w:pPr>
        <w:pStyle w:val="ListParagraph"/>
        <w:spacing w:after="0"/>
      </w:pPr>
    </w:p>
    <w:p w:rsidR="00C1776F" w:rsidRDefault="00C1776F" w:rsidP="009933CF">
      <w:pPr>
        <w:pStyle w:val="ListParagraph"/>
        <w:numPr>
          <w:ilvl w:val="0"/>
          <w:numId w:val="4"/>
        </w:numPr>
        <w:spacing w:after="0"/>
      </w:pPr>
      <w:r>
        <w:lastRenderedPageBreak/>
        <w:t>Select your contact at the top, type your message below and then click Send:</w:t>
      </w:r>
    </w:p>
    <w:p w:rsidR="00C1776F" w:rsidRDefault="00C81667" w:rsidP="00C1776F">
      <w:pPr>
        <w:pStyle w:val="ListParagraph"/>
        <w:spacing w:after="0"/>
      </w:pPr>
      <w:r>
        <w:rPr>
          <w:noProof/>
        </w:rPr>
        <mc:AlternateContent>
          <mc:Choice Requires="wps">
            <w:drawing>
              <wp:anchor distT="0" distB="0" distL="114300" distR="114300" simplePos="0" relativeHeight="251671552" behindDoc="0" locked="0" layoutInCell="1" allowOverlap="1" wp14:anchorId="33A59404" wp14:editId="722C2442">
                <wp:simplePos x="0" y="0"/>
                <wp:positionH relativeFrom="column">
                  <wp:posOffset>4980305</wp:posOffset>
                </wp:positionH>
                <wp:positionV relativeFrom="paragraph">
                  <wp:posOffset>4768850</wp:posOffset>
                </wp:positionV>
                <wp:extent cx="476250" cy="276225"/>
                <wp:effectExtent l="0" t="0" r="19050" b="28575"/>
                <wp:wrapNone/>
                <wp:docPr id="29" name="Rounded Rectangle 29"/>
                <wp:cNvGraphicFramePr/>
                <a:graphic xmlns:a="http://schemas.openxmlformats.org/drawingml/2006/main">
                  <a:graphicData uri="http://schemas.microsoft.com/office/word/2010/wordprocessingShape">
                    <wps:wsp>
                      <wps:cNvSpPr/>
                      <wps:spPr>
                        <a:xfrm>
                          <a:off x="0" y="0"/>
                          <a:ext cx="476250" cy="27622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F5C649" id="Rounded Rectangle 29" o:spid="_x0000_s1026" style="position:absolute;margin-left:392.15pt;margin-top:375.5pt;width:37.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" filled="f" strokecolor="red" strokeweight="1.5pt">
                <v:stroke joinstyle="miter"/>
              </v:roundrect>
            </w:pict>
          </mc:Fallback>
        </mc:AlternateContent>
      </w:r>
      <w:r>
        <w:rPr>
          <w:noProof/>
        </w:rPr>
        <mc:AlternateContent>
          <mc:Choice Requires="wps">
            <w:drawing>
              <wp:anchor distT="0" distB="0" distL="114300" distR="114300" simplePos="0" relativeHeight="251669504" behindDoc="0" locked="0" layoutInCell="1" allowOverlap="1" wp14:anchorId="33A59404" wp14:editId="722C2442">
                <wp:simplePos x="0" y="0"/>
                <wp:positionH relativeFrom="column">
                  <wp:posOffset>3569970</wp:posOffset>
                </wp:positionH>
                <wp:positionV relativeFrom="paragraph">
                  <wp:posOffset>807085</wp:posOffset>
                </wp:positionV>
                <wp:extent cx="1295400" cy="342900"/>
                <wp:effectExtent l="0" t="0" r="19050" b="19050"/>
                <wp:wrapNone/>
                <wp:docPr id="28" name="Rounded Rectangle 28"/>
                <wp:cNvGraphicFramePr/>
                <a:graphic xmlns:a="http://schemas.openxmlformats.org/drawingml/2006/main">
                  <a:graphicData uri="http://schemas.microsoft.com/office/word/2010/wordprocessingShape">
                    <wps:wsp>
                      <wps:cNvSpPr/>
                      <wps:spPr>
                        <a:xfrm>
                          <a:off x="0" y="0"/>
                          <a:ext cx="1295400" cy="3429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D5A78A" id="Rounded Rectangle 28" o:spid="_x0000_s1026" style="position:absolute;margin-left:281.1pt;margin-top:63.55pt;width:102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" filled="f" strokecolor="red" strokeweight="1.5pt">
                <v:stroke joinstyle="miter"/>
              </v:roundrect>
            </w:pict>
          </mc:Fallback>
        </mc:AlternateContent>
      </w:r>
      <w:r w:rsidR="00C1776F">
        <w:rPr>
          <w:noProof/>
        </w:rPr>
        <w:drawing>
          <wp:inline distT="0" distB="0" distL="0" distR="0" wp14:anchorId="78DE3929" wp14:editId="13A7AE07">
            <wp:extent cx="4964782" cy="5009670"/>
            <wp:effectExtent l="19050" t="19050" r="26670" b="196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1414"/>
                    <a:stretch/>
                  </pic:blipFill>
                  <pic:spPr bwMode="auto">
                    <a:xfrm>
                      <a:off x="0" y="0"/>
                      <a:ext cx="4976543" cy="502153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C1776F" w:rsidRPr="00C81667" w:rsidRDefault="00C1776F" w:rsidP="00C1776F">
      <w:pPr>
        <w:pStyle w:val="ListParagraph"/>
        <w:spacing w:after="0"/>
        <w:rPr>
          <w:sz w:val="16"/>
        </w:rPr>
      </w:pPr>
    </w:p>
    <w:p w:rsidR="00C1776F" w:rsidRPr="00ED2FAB" w:rsidRDefault="00ED2FAB" w:rsidP="00C1776F">
      <w:pPr>
        <w:spacing w:after="0"/>
        <w:rPr>
          <w:rStyle w:val="Hyperlink"/>
          <w:i/>
        </w:rPr>
      </w:pPr>
      <w:r>
        <w:rPr>
          <w:i/>
        </w:rPr>
        <w:fldChar w:fldCharType="begin"/>
      </w:r>
      <w:r>
        <w:rPr>
          <w:i/>
        </w:rPr>
        <w:instrText xml:space="preserve"> HYPERLINK  \l "TopicsList" </w:instrText>
      </w:r>
      <w:r>
        <w:rPr>
          <w:i/>
        </w:rPr>
        <w:fldChar w:fldCharType="separate"/>
      </w:r>
      <w:r w:rsidR="00C1776F" w:rsidRPr="00ED2FAB">
        <w:rPr>
          <w:rStyle w:val="Hyperlink"/>
          <w:i/>
        </w:rPr>
        <w:t xml:space="preserve">Return to </w:t>
      </w:r>
      <w:r w:rsidRPr="00ED2FAB">
        <w:rPr>
          <w:rStyle w:val="Hyperlink"/>
          <w:i/>
        </w:rPr>
        <w:t>topics list</w:t>
      </w:r>
    </w:p>
    <w:p w:rsidR="00C1776F" w:rsidRPr="00C81667" w:rsidRDefault="00ED2FAB" w:rsidP="00C1776F">
      <w:pPr>
        <w:spacing w:after="0"/>
        <w:rPr>
          <w:sz w:val="16"/>
        </w:rPr>
      </w:pPr>
      <w:r>
        <w:rPr>
          <w:i/>
        </w:rPr>
        <w:fldChar w:fldCharType="end"/>
      </w:r>
    </w:p>
    <w:p w:rsidR="00C1776F" w:rsidRDefault="00C1776F" w:rsidP="00B92688">
      <w:pPr>
        <w:pStyle w:val="Heading2"/>
      </w:pPr>
      <w:bookmarkStart w:id="9" w:name="_Deviation_Records"/>
      <w:bookmarkStart w:id="10" w:name="_Toc495695153"/>
      <w:bookmarkEnd w:id="9"/>
      <w:r>
        <w:t>Deviation Records</w:t>
      </w:r>
      <w:bookmarkEnd w:id="10"/>
    </w:p>
    <w:p w:rsidR="00C1776F" w:rsidRDefault="006468B5" w:rsidP="00C1776F">
      <w:pPr>
        <w:spacing w:after="0"/>
      </w:pPr>
      <w:r>
        <w:t>You will use the Supplier Portal to create your Deviation records. The Portal will automatically notify your contact at Watts upon its creation. Watts’ QA and Engineering teams will review the Deviation record and then update the system. The Portal will then notify you of whether Watts approved or rejected the Deviation.</w:t>
      </w:r>
    </w:p>
    <w:p w:rsidR="00C1776F" w:rsidRDefault="00C1776F" w:rsidP="00C1776F">
      <w:pPr>
        <w:spacing w:after="0"/>
      </w:pPr>
    </w:p>
    <w:p w:rsidR="006468B5" w:rsidRPr="0036797E" w:rsidRDefault="0036797E" w:rsidP="00B92688">
      <w:pPr>
        <w:pStyle w:val="Heading3"/>
      </w:pPr>
      <w:bookmarkStart w:id="11" w:name="_Toc495695154"/>
      <w:bookmarkStart w:id="12" w:name="CreateDeviation"/>
      <w:r w:rsidRPr="0036797E">
        <w:t>Create a Deviation record:</w:t>
      </w:r>
      <w:bookmarkEnd w:id="11"/>
    </w:p>
    <w:bookmarkEnd w:id="12"/>
    <w:p w:rsidR="0036797E" w:rsidRDefault="0036797E" w:rsidP="0036797E">
      <w:pPr>
        <w:pStyle w:val="ListParagraph"/>
        <w:numPr>
          <w:ilvl w:val="0"/>
          <w:numId w:val="5"/>
        </w:numPr>
        <w:spacing w:after="0"/>
      </w:pPr>
      <w:r>
        <w:t>Login to the Portal and then click the Forms link on the left side:</w:t>
      </w:r>
    </w:p>
    <w:p w:rsidR="0036797E" w:rsidRDefault="005D08DD" w:rsidP="0036797E">
      <w:pPr>
        <w:pStyle w:val="ListParagraph"/>
        <w:spacing w:after="0"/>
      </w:pPr>
      <w:r>
        <w:rPr>
          <w:noProof/>
        </w:rPr>
        <mc:AlternateContent>
          <mc:Choice Requires="wps">
            <w:drawing>
              <wp:anchor distT="0" distB="0" distL="114300" distR="114300" simplePos="0" relativeHeight="251673600" behindDoc="0" locked="0" layoutInCell="1" allowOverlap="1" wp14:anchorId="12BD5B12" wp14:editId="055B82E1">
                <wp:simplePos x="0" y="0"/>
                <wp:positionH relativeFrom="column">
                  <wp:posOffset>445770</wp:posOffset>
                </wp:positionH>
                <wp:positionV relativeFrom="paragraph">
                  <wp:posOffset>634365</wp:posOffset>
                </wp:positionV>
                <wp:extent cx="1343025" cy="295275"/>
                <wp:effectExtent l="0" t="0" r="28575" b="28575"/>
                <wp:wrapNone/>
                <wp:docPr id="35" name="Rounded Rectangle 35"/>
                <wp:cNvGraphicFramePr/>
                <a:graphic xmlns:a="http://schemas.openxmlformats.org/drawingml/2006/main">
                  <a:graphicData uri="http://schemas.microsoft.com/office/word/2010/wordprocessingShape">
                    <wps:wsp>
                      <wps:cNvSpPr/>
                      <wps:spPr>
                        <a:xfrm>
                          <a:off x="0" y="0"/>
                          <a:ext cx="1343025" cy="2952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FDBAE3" id="Rounded Rectangle 35" o:spid="_x0000_s1026" style="position:absolute;margin-left:35.1pt;margin-top:49.95pt;width:105.75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" filled="f" strokecolor="red" strokeweight="1.5pt">
                <v:stroke joinstyle="miter"/>
              </v:roundrect>
            </w:pict>
          </mc:Fallback>
        </mc:AlternateContent>
      </w:r>
      <w:r>
        <w:rPr>
          <w:noProof/>
        </w:rPr>
        <w:drawing>
          <wp:inline distT="0" distB="0" distL="0" distR="0" wp14:anchorId="5FAEF41E" wp14:editId="0AF65425">
            <wp:extent cx="1628775" cy="954135"/>
            <wp:effectExtent l="19050" t="19050" r="9525" b="177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25564"/>
                    <a:stretch/>
                  </pic:blipFill>
                  <pic:spPr bwMode="auto">
                    <a:xfrm>
                      <a:off x="0" y="0"/>
                      <a:ext cx="1640432" cy="96096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D08DD" w:rsidRDefault="005D08DD" w:rsidP="0036797E">
      <w:pPr>
        <w:pStyle w:val="ListParagraph"/>
        <w:spacing w:after="0"/>
      </w:pPr>
    </w:p>
    <w:p w:rsidR="0036797E" w:rsidRDefault="005D08DD" w:rsidP="0036797E">
      <w:pPr>
        <w:pStyle w:val="ListParagraph"/>
        <w:numPr>
          <w:ilvl w:val="0"/>
          <w:numId w:val="5"/>
        </w:numPr>
        <w:spacing w:after="0"/>
      </w:pPr>
      <w:r>
        <w:t>Click Supplier Deviation Request:</w:t>
      </w:r>
    </w:p>
    <w:p w:rsidR="005D08DD" w:rsidRDefault="005D08DD" w:rsidP="005D08DD">
      <w:pPr>
        <w:pStyle w:val="ListParagraph"/>
        <w:spacing w:after="0"/>
      </w:pPr>
      <w:r>
        <w:rPr>
          <w:noProof/>
        </w:rPr>
        <mc:AlternateContent>
          <mc:Choice Requires="wps">
            <w:drawing>
              <wp:anchor distT="0" distB="0" distL="114300" distR="114300" simplePos="0" relativeHeight="251675648" behindDoc="0" locked="0" layoutInCell="1" allowOverlap="1" wp14:anchorId="698B632D" wp14:editId="23689E2D">
                <wp:simplePos x="0" y="0"/>
                <wp:positionH relativeFrom="column">
                  <wp:posOffset>721995</wp:posOffset>
                </wp:positionH>
                <wp:positionV relativeFrom="paragraph">
                  <wp:posOffset>608331</wp:posOffset>
                </wp:positionV>
                <wp:extent cx="1285875" cy="247650"/>
                <wp:effectExtent l="0" t="0" r="28575" b="19050"/>
                <wp:wrapNone/>
                <wp:docPr id="37" name="Rounded Rectangle 37"/>
                <wp:cNvGraphicFramePr/>
                <a:graphic xmlns:a="http://schemas.openxmlformats.org/drawingml/2006/main">
                  <a:graphicData uri="http://schemas.microsoft.com/office/word/2010/wordprocessingShape">
                    <wps:wsp>
                      <wps:cNvSpPr/>
                      <wps:spPr>
                        <a:xfrm>
                          <a:off x="0" y="0"/>
                          <a:ext cx="1285875" cy="2476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C7906E" id="Rounded Rectangle 37" o:spid="_x0000_s1026" style="position:absolute;margin-left:56.85pt;margin-top:47.9pt;width:101.2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" filled="f" strokecolor="red" strokeweight="1.5pt">
                <v:stroke joinstyle="miter"/>
              </v:roundrect>
            </w:pict>
          </mc:Fallback>
        </mc:AlternateContent>
      </w:r>
      <w:r>
        <w:rPr>
          <w:noProof/>
        </w:rPr>
        <w:drawing>
          <wp:inline distT="0" distB="0" distL="0" distR="0" wp14:anchorId="69E5E6E3" wp14:editId="219E4225">
            <wp:extent cx="1628775" cy="1162050"/>
            <wp:effectExtent l="19050" t="19050" r="28575" b="190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28775" cy="1162050"/>
                    </a:xfrm>
                    <a:prstGeom prst="rect">
                      <a:avLst/>
                    </a:prstGeom>
                    <a:ln>
                      <a:solidFill>
                        <a:schemeClr val="tx1"/>
                      </a:solidFill>
                    </a:ln>
                  </pic:spPr>
                </pic:pic>
              </a:graphicData>
            </a:graphic>
          </wp:inline>
        </w:drawing>
      </w:r>
    </w:p>
    <w:p w:rsidR="005D08DD" w:rsidRDefault="005D08DD" w:rsidP="005D08DD">
      <w:pPr>
        <w:pStyle w:val="ListParagraph"/>
        <w:spacing w:after="0"/>
      </w:pPr>
    </w:p>
    <w:p w:rsidR="0036797E" w:rsidRDefault="005D08DD" w:rsidP="0036797E">
      <w:pPr>
        <w:pStyle w:val="ListParagraph"/>
        <w:numPr>
          <w:ilvl w:val="0"/>
          <w:numId w:val="5"/>
        </w:numPr>
        <w:spacing w:after="0"/>
      </w:pPr>
      <w:r>
        <w:t>Click the Initiate Deviation button at the top of the Deviation list:</w:t>
      </w:r>
    </w:p>
    <w:p w:rsidR="005D08DD" w:rsidRDefault="005D08DD" w:rsidP="005D08DD">
      <w:pPr>
        <w:pStyle w:val="ListParagraph"/>
        <w:spacing w:after="0"/>
      </w:pPr>
      <w:r>
        <w:rPr>
          <w:noProof/>
        </w:rPr>
        <mc:AlternateContent>
          <mc:Choice Requires="wps">
            <w:drawing>
              <wp:anchor distT="0" distB="0" distL="114300" distR="114300" simplePos="0" relativeHeight="251677696" behindDoc="0" locked="0" layoutInCell="1" allowOverlap="1" wp14:anchorId="323782E8" wp14:editId="16A5D221">
                <wp:simplePos x="0" y="0"/>
                <wp:positionH relativeFrom="column">
                  <wp:posOffset>712471</wp:posOffset>
                </wp:positionH>
                <wp:positionV relativeFrom="paragraph">
                  <wp:posOffset>9524</wp:posOffset>
                </wp:positionV>
                <wp:extent cx="1123950" cy="257175"/>
                <wp:effectExtent l="0" t="0" r="19050" b="28575"/>
                <wp:wrapNone/>
                <wp:docPr id="39" name="Rounded Rectangle 39"/>
                <wp:cNvGraphicFramePr/>
                <a:graphic xmlns:a="http://schemas.openxmlformats.org/drawingml/2006/main">
                  <a:graphicData uri="http://schemas.microsoft.com/office/word/2010/wordprocessingShape">
                    <wps:wsp>
                      <wps:cNvSpPr/>
                      <wps:spPr>
                        <a:xfrm>
                          <a:off x="0" y="0"/>
                          <a:ext cx="1123950" cy="2571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46BBAE" id="Rounded Rectangle 39" o:spid="_x0000_s1026" style="position:absolute;margin-left:56.1pt;margin-top:.75pt;width:88.5pt;height:2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" filled="f" strokecolor="red" strokeweight="1.5pt">
                <v:stroke joinstyle="miter"/>
              </v:roundrect>
            </w:pict>
          </mc:Fallback>
        </mc:AlternateContent>
      </w:r>
      <w:r>
        <w:rPr>
          <w:noProof/>
        </w:rPr>
        <w:drawing>
          <wp:inline distT="0" distB="0" distL="0" distR="0" wp14:anchorId="01E505CB" wp14:editId="723BFD3F">
            <wp:extent cx="5419725" cy="1143000"/>
            <wp:effectExtent l="19050" t="19050" r="28575" b="190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19725" cy="1143000"/>
                    </a:xfrm>
                    <a:prstGeom prst="rect">
                      <a:avLst/>
                    </a:prstGeom>
                    <a:ln>
                      <a:solidFill>
                        <a:schemeClr val="tx1"/>
                      </a:solidFill>
                    </a:ln>
                  </pic:spPr>
                </pic:pic>
              </a:graphicData>
            </a:graphic>
          </wp:inline>
        </w:drawing>
      </w:r>
    </w:p>
    <w:p w:rsidR="005D08DD" w:rsidRDefault="005D08DD" w:rsidP="005D08DD">
      <w:pPr>
        <w:pStyle w:val="ListParagraph"/>
        <w:spacing w:after="0"/>
      </w:pPr>
    </w:p>
    <w:p w:rsidR="005D08DD" w:rsidRDefault="005D08DD" w:rsidP="0036797E">
      <w:pPr>
        <w:pStyle w:val="ListParagraph"/>
        <w:numPr>
          <w:ilvl w:val="0"/>
          <w:numId w:val="5"/>
        </w:numPr>
        <w:spacing w:after="0"/>
      </w:pPr>
      <w:r>
        <w:t>Fill in any necessary details on the Deviation form. The</w:t>
      </w:r>
      <w:r w:rsidR="002A7838">
        <w:t xml:space="preserve"> three</w:t>
      </w:r>
      <w:r>
        <w:t xml:space="preserve"> red fields are required</w:t>
      </w:r>
      <w:r w:rsidR="002A7838">
        <w:t>:</w:t>
      </w:r>
      <w:r w:rsidR="00FA5870">
        <w:t xml:space="preserve"> Subject, Request Part Number, and Supplier Delivery Location</w:t>
      </w:r>
      <w:r>
        <w:t>. Click Save when ready:</w:t>
      </w:r>
    </w:p>
    <w:p w:rsidR="00C81667" w:rsidRDefault="00C81667" w:rsidP="00C81667">
      <w:pPr>
        <w:pStyle w:val="ListParagraph"/>
        <w:spacing w:after="0"/>
      </w:pPr>
    </w:p>
    <w:p w:rsidR="00C81667" w:rsidRDefault="00C81667" w:rsidP="00C81667">
      <w:pPr>
        <w:pStyle w:val="ListParagraph"/>
        <w:spacing w:after="0"/>
      </w:pPr>
      <w:r>
        <w:t>(screen</w:t>
      </w:r>
      <w:r w:rsidR="005A5CA9">
        <w:t xml:space="preserve"> </w:t>
      </w:r>
      <w:r>
        <w:t>shot on next page)</w:t>
      </w:r>
    </w:p>
    <w:p w:rsidR="005D08DD" w:rsidRDefault="005D08DD" w:rsidP="005D08DD">
      <w:pPr>
        <w:pStyle w:val="ListParagraph"/>
        <w:spacing w:after="0"/>
      </w:pPr>
      <w:r>
        <w:rPr>
          <w:noProof/>
        </w:rPr>
        <w:lastRenderedPageBreak/>
        <w:drawing>
          <wp:inline distT="0" distB="0" distL="0" distR="0" wp14:anchorId="00E5B713" wp14:editId="309BBF5A">
            <wp:extent cx="5743575" cy="8020050"/>
            <wp:effectExtent l="19050" t="19050" r="28575" b="190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43575" cy="8020050"/>
                    </a:xfrm>
                    <a:prstGeom prst="rect">
                      <a:avLst/>
                    </a:prstGeom>
                    <a:ln>
                      <a:solidFill>
                        <a:schemeClr val="tx1"/>
                      </a:solidFill>
                    </a:ln>
                  </pic:spPr>
                </pic:pic>
              </a:graphicData>
            </a:graphic>
          </wp:inline>
        </w:drawing>
      </w:r>
    </w:p>
    <w:p w:rsidR="005D08DD" w:rsidRDefault="005D08DD" w:rsidP="005D08DD">
      <w:pPr>
        <w:pStyle w:val="ListParagraph"/>
        <w:spacing w:after="0"/>
      </w:pPr>
    </w:p>
    <w:p w:rsidR="005D08DD" w:rsidRDefault="00A02EFA" w:rsidP="0036797E">
      <w:pPr>
        <w:pStyle w:val="ListParagraph"/>
        <w:numPr>
          <w:ilvl w:val="0"/>
          <w:numId w:val="5"/>
        </w:numPr>
        <w:spacing w:after="0"/>
      </w:pPr>
      <w:r>
        <w:t>The Portal displays a confirmation page. You may add a file attachment if necessary. If you do not need to perform any other actions in the Portal, click Logout on the left side.</w:t>
      </w:r>
    </w:p>
    <w:p w:rsidR="00A02EFA" w:rsidRDefault="00A02EFA" w:rsidP="00A02EFA">
      <w:pPr>
        <w:pStyle w:val="ListParagraph"/>
        <w:spacing w:after="0"/>
      </w:pPr>
      <w:r>
        <w:rPr>
          <w:noProof/>
        </w:rPr>
        <w:drawing>
          <wp:inline distT="0" distB="0" distL="0" distR="0" wp14:anchorId="50A90CFE" wp14:editId="6F186582">
            <wp:extent cx="3590925" cy="2428875"/>
            <wp:effectExtent l="19050" t="19050" r="28575" b="285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590925" cy="2428875"/>
                    </a:xfrm>
                    <a:prstGeom prst="rect">
                      <a:avLst/>
                    </a:prstGeom>
                    <a:ln>
                      <a:solidFill>
                        <a:schemeClr val="tx1"/>
                      </a:solidFill>
                    </a:ln>
                  </pic:spPr>
                </pic:pic>
              </a:graphicData>
            </a:graphic>
          </wp:inline>
        </w:drawing>
      </w:r>
    </w:p>
    <w:p w:rsidR="00A02EFA" w:rsidRDefault="00ED2FAB" w:rsidP="00ED2FAB">
      <w:pPr>
        <w:pStyle w:val="Heading3"/>
      </w:pPr>
      <w:bookmarkStart w:id="13" w:name="_Toc495695155"/>
      <w:r>
        <w:t>Deviation Attachments</w:t>
      </w:r>
      <w:bookmarkEnd w:id="13"/>
    </w:p>
    <w:p w:rsidR="00A02EFA" w:rsidRDefault="00A02EFA" w:rsidP="0036797E">
      <w:pPr>
        <w:pStyle w:val="ListParagraph"/>
        <w:numPr>
          <w:ilvl w:val="0"/>
          <w:numId w:val="5"/>
        </w:numPr>
        <w:spacing w:after="0"/>
      </w:pPr>
      <w:r>
        <w:t>On the screen above, click the Upload a file button to add an attachment. Select your file and then click Open. The Portal displays the confirmation page</w:t>
      </w:r>
      <w:r w:rsidR="004A4F23">
        <w:t xml:space="preserve"> below</w:t>
      </w:r>
      <w:r>
        <w:t xml:space="preserve"> with the name of the file attachment and its size. There is no need to click any other save buttons at this point.</w:t>
      </w:r>
      <w:r w:rsidR="004A4F23">
        <w:t xml:space="preserve"> If you do not need to enter any other deviations, click Logout on the left side.</w:t>
      </w:r>
    </w:p>
    <w:p w:rsidR="00A02EFA" w:rsidRDefault="00A02EFA" w:rsidP="00A02EFA">
      <w:pPr>
        <w:pStyle w:val="ListParagraph"/>
        <w:spacing w:after="0"/>
      </w:pPr>
      <w:r>
        <w:rPr>
          <w:noProof/>
        </w:rPr>
        <w:drawing>
          <wp:inline distT="0" distB="0" distL="0" distR="0" wp14:anchorId="0051A0D5" wp14:editId="6E57A1D7">
            <wp:extent cx="2085975" cy="1409700"/>
            <wp:effectExtent l="19050" t="19050" r="28575" b="190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85975" cy="1409700"/>
                    </a:xfrm>
                    <a:prstGeom prst="rect">
                      <a:avLst/>
                    </a:prstGeom>
                    <a:ln>
                      <a:solidFill>
                        <a:schemeClr val="tx1"/>
                      </a:solidFill>
                    </a:ln>
                  </pic:spPr>
                </pic:pic>
              </a:graphicData>
            </a:graphic>
          </wp:inline>
        </w:drawing>
      </w:r>
    </w:p>
    <w:p w:rsidR="008036FD" w:rsidRDefault="008036FD" w:rsidP="008036FD">
      <w:pPr>
        <w:spacing w:after="0"/>
      </w:pPr>
    </w:p>
    <w:p w:rsidR="008036FD" w:rsidRPr="008036FD" w:rsidRDefault="004E12CD" w:rsidP="008036FD">
      <w:pPr>
        <w:spacing w:after="0"/>
        <w:rPr>
          <w:i/>
        </w:rPr>
      </w:pPr>
      <w:hyperlink w:anchor="TopicsList" w:history="1">
        <w:r w:rsidR="008036FD" w:rsidRPr="00ED2FAB">
          <w:rPr>
            <w:rStyle w:val="Hyperlink"/>
            <w:i/>
          </w:rPr>
          <w:t xml:space="preserve">Return to </w:t>
        </w:r>
        <w:r w:rsidR="00ED2FAB" w:rsidRPr="00ED2FAB">
          <w:rPr>
            <w:rStyle w:val="Hyperlink"/>
            <w:i/>
          </w:rPr>
          <w:t>topics list</w:t>
        </w:r>
      </w:hyperlink>
    </w:p>
    <w:p w:rsidR="0017050A" w:rsidRDefault="0017050A" w:rsidP="0017050A">
      <w:pPr>
        <w:spacing w:after="0"/>
      </w:pPr>
    </w:p>
    <w:p w:rsidR="0017050A" w:rsidRPr="0017050A" w:rsidRDefault="0017050A" w:rsidP="00B92688">
      <w:pPr>
        <w:pStyle w:val="Heading3"/>
      </w:pPr>
      <w:bookmarkStart w:id="14" w:name="_Toc495695156"/>
      <w:bookmarkStart w:id="15" w:name="ReviewAndPrintDeviation"/>
      <w:r w:rsidRPr="0017050A">
        <w:t>Review and print Deviation:</w:t>
      </w:r>
      <w:bookmarkEnd w:id="14"/>
    </w:p>
    <w:bookmarkEnd w:id="15"/>
    <w:p w:rsidR="00A02EFA" w:rsidRDefault="004A4F23" w:rsidP="0017050A">
      <w:pPr>
        <w:pStyle w:val="ListParagraph"/>
        <w:numPr>
          <w:ilvl w:val="0"/>
          <w:numId w:val="6"/>
        </w:numPr>
        <w:spacing w:after="0"/>
      </w:pPr>
      <w:r>
        <w:t>Watts will look at the Deviation record and either Approve or Reject it.</w:t>
      </w:r>
      <w:r w:rsidR="00163825">
        <w:t xml:space="preserve"> Once Watts has made a decision, the Portal sends you an email, which includes a link to the Deviation record. Click the link to display the login page, login and then print the Deviation. Email example below:</w:t>
      </w:r>
    </w:p>
    <w:p w:rsidR="004A4F23" w:rsidRDefault="004A4F23" w:rsidP="004A4F23">
      <w:pPr>
        <w:pStyle w:val="ListParagraph"/>
        <w:spacing w:after="0"/>
      </w:pPr>
      <w:r>
        <w:rPr>
          <w:noProof/>
        </w:rPr>
        <w:lastRenderedPageBreak/>
        <w:drawing>
          <wp:inline distT="0" distB="0" distL="0" distR="0" wp14:anchorId="3B7A4571" wp14:editId="624990CC">
            <wp:extent cx="5579944" cy="2990850"/>
            <wp:effectExtent l="19050" t="19050" r="20955" b="190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82673" cy="2992313"/>
                    </a:xfrm>
                    <a:prstGeom prst="rect">
                      <a:avLst/>
                    </a:prstGeom>
                    <a:ln>
                      <a:solidFill>
                        <a:schemeClr val="tx1"/>
                      </a:solidFill>
                    </a:ln>
                  </pic:spPr>
                </pic:pic>
              </a:graphicData>
            </a:graphic>
          </wp:inline>
        </w:drawing>
      </w:r>
    </w:p>
    <w:p w:rsidR="004A4F23" w:rsidRPr="00C81667" w:rsidRDefault="004A4F23" w:rsidP="004A4F23">
      <w:pPr>
        <w:pStyle w:val="ListParagraph"/>
        <w:spacing w:after="0"/>
        <w:rPr>
          <w:sz w:val="16"/>
        </w:rPr>
      </w:pPr>
    </w:p>
    <w:p w:rsidR="004A4F23" w:rsidRDefault="00EE3623" w:rsidP="0017050A">
      <w:pPr>
        <w:pStyle w:val="ListParagraph"/>
        <w:numPr>
          <w:ilvl w:val="0"/>
          <w:numId w:val="6"/>
        </w:numPr>
        <w:spacing w:after="0"/>
      </w:pPr>
      <w:r>
        <w:t>On the Deviation Change Request Details page, you can view the Engineering Disposition and Comments towards the bottom:</w:t>
      </w:r>
    </w:p>
    <w:p w:rsidR="00EE3623" w:rsidRDefault="00EE3623" w:rsidP="00EE3623">
      <w:pPr>
        <w:pStyle w:val="ListParagraph"/>
        <w:spacing w:after="0"/>
      </w:pPr>
      <w:r>
        <w:rPr>
          <w:noProof/>
        </w:rPr>
        <w:drawing>
          <wp:inline distT="0" distB="0" distL="0" distR="0" wp14:anchorId="42944A1C" wp14:editId="4EAA4E30">
            <wp:extent cx="5725246" cy="4476750"/>
            <wp:effectExtent l="19050" t="19050" r="27940" b="190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b="6518"/>
                    <a:stretch/>
                  </pic:blipFill>
                  <pic:spPr bwMode="auto">
                    <a:xfrm>
                      <a:off x="0" y="0"/>
                      <a:ext cx="5731331" cy="448150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E3623" w:rsidRDefault="00EE3623" w:rsidP="0017050A">
      <w:pPr>
        <w:pStyle w:val="ListParagraph"/>
        <w:numPr>
          <w:ilvl w:val="0"/>
          <w:numId w:val="6"/>
        </w:numPr>
        <w:spacing w:after="0"/>
      </w:pPr>
      <w:r>
        <w:lastRenderedPageBreak/>
        <w:t>The Portal displays the Deviation Disposition in the top right:</w:t>
      </w:r>
    </w:p>
    <w:p w:rsidR="00EE3623" w:rsidRDefault="0017050A" w:rsidP="00EE3623">
      <w:pPr>
        <w:pStyle w:val="ListParagraph"/>
        <w:spacing w:after="0"/>
      </w:pPr>
      <w:r>
        <w:rPr>
          <w:noProof/>
        </w:rPr>
        <w:drawing>
          <wp:inline distT="0" distB="0" distL="0" distR="0" wp14:anchorId="1B7AFA2E" wp14:editId="41CDB7FA">
            <wp:extent cx="5524500" cy="438601"/>
            <wp:effectExtent l="19050" t="19050" r="19050" b="190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b="42682"/>
                    <a:stretch/>
                  </pic:blipFill>
                  <pic:spPr bwMode="auto">
                    <a:xfrm>
                      <a:off x="0" y="0"/>
                      <a:ext cx="5541887" cy="43998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7050A" w:rsidRPr="00C81667" w:rsidRDefault="0017050A" w:rsidP="00EE3623">
      <w:pPr>
        <w:pStyle w:val="ListParagraph"/>
        <w:spacing w:after="0"/>
        <w:rPr>
          <w:sz w:val="18"/>
        </w:rPr>
      </w:pPr>
    </w:p>
    <w:p w:rsidR="00EE3623" w:rsidRDefault="00EE3623" w:rsidP="0017050A">
      <w:pPr>
        <w:pStyle w:val="ListParagraph"/>
        <w:numPr>
          <w:ilvl w:val="0"/>
          <w:numId w:val="6"/>
        </w:numPr>
        <w:spacing w:after="0"/>
      </w:pPr>
      <w:r>
        <w:t>After you review the Disposition information, print the Deviation record. Click the printer icon at the top:</w:t>
      </w:r>
    </w:p>
    <w:p w:rsidR="00EE3623" w:rsidRDefault="00EE3623" w:rsidP="00EE3623">
      <w:pPr>
        <w:pStyle w:val="ListParagraph"/>
        <w:spacing w:after="0"/>
      </w:pPr>
      <w:r>
        <w:rPr>
          <w:noProof/>
        </w:rPr>
        <mc:AlternateContent>
          <mc:Choice Requires="wps">
            <w:drawing>
              <wp:anchor distT="0" distB="0" distL="114300" distR="114300" simplePos="0" relativeHeight="251679744" behindDoc="0" locked="0" layoutInCell="1" allowOverlap="1" wp14:anchorId="45A9BC5C" wp14:editId="1BAC00A6">
                <wp:simplePos x="0" y="0"/>
                <wp:positionH relativeFrom="column">
                  <wp:posOffset>1179195</wp:posOffset>
                </wp:positionH>
                <wp:positionV relativeFrom="paragraph">
                  <wp:posOffset>532130</wp:posOffset>
                </wp:positionV>
                <wp:extent cx="381000" cy="285750"/>
                <wp:effectExtent l="0" t="0" r="19050" b="19050"/>
                <wp:wrapNone/>
                <wp:docPr id="48" name="Rounded Rectangle 48"/>
                <wp:cNvGraphicFramePr/>
                <a:graphic xmlns:a="http://schemas.openxmlformats.org/drawingml/2006/main">
                  <a:graphicData uri="http://schemas.microsoft.com/office/word/2010/wordprocessingShape">
                    <wps:wsp>
                      <wps:cNvSpPr/>
                      <wps:spPr>
                        <a:xfrm>
                          <a:off x="0" y="0"/>
                          <a:ext cx="381000" cy="2857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6E5FE8" id="Rounded Rectangle 48" o:spid="_x0000_s1026" style="position:absolute;margin-left:92.85pt;margin-top:41.9pt;width:30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" filled="f" strokecolor="red" strokeweight="1.5pt">
                <v:stroke joinstyle="miter"/>
              </v:roundrect>
            </w:pict>
          </mc:Fallback>
        </mc:AlternateContent>
      </w:r>
      <w:r>
        <w:rPr>
          <w:noProof/>
        </w:rPr>
        <w:drawing>
          <wp:inline distT="0" distB="0" distL="0" distR="0" wp14:anchorId="65E3EC35" wp14:editId="656881EB">
            <wp:extent cx="2575278" cy="1390650"/>
            <wp:effectExtent l="19050" t="19050" r="15875" b="190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b="5814"/>
                    <a:stretch/>
                  </pic:blipFill>
                  <pic:spPr bwMode="auto">
                    <a:xfrm>
                      <a:off x="0" y="0"/>
                      <a:ext cx="2579774" cy="139307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E3623" w:rsidRDefault="00EE3623" w:rsidP="00EE3623">
      <w:pPr>
        <w:pStyle w:val="ListParagraph"/>
        <w:spacing w:after="0"/>
      </w:pPr>
    </w:p>
    <w:p w:rsidR="00EE3623" w:rsidRDefault="00EE3623" w:rsidP="0017050A">
      <w:pPr>
        <w:pStyle w:val="ListParagraph"/>
        <w:numPr>
          <w:ilvl w:val="0"/>
          <w:numId w:val="6"/>
        </w:numPr>
        <w:spacing w:after="0"/>
      </w:pPr>
      <w:r>
        <w:t>The Portal will display the Deviation in a new tab. Use your web browser’s print function to print it. Then, close that tab to return to the Portal. If you are done, click Logout on the left. Printer friendly example:</w:t>
      </w:r>
    </w:p>
    <w:p w:rsidR="00EE3623" w:rsidRDefault="00EE3623" w:rsidP="00EE3623">
      <w:pPr>
        <w:pStyle w:val="ListParagraph"/>
        <w:spacing w:after="0"/>
      </w:pPr>
      <w:r>
        <w:rPr>
          <w:noProof/>
        </w:rPr>
        <w:drawing>
          <wp:inline distT="0" distB="0" distL="0" distR="0" wp14:anchorId="201F6299" wp14:editId="7DE4810F">
            <wp:extent cx="5029200" cy="5029200"/>
            <wp:effectExtent l="19050" t="19050" r="19050" b="190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1305" b="1795"/>
                    <a:stretch/>
                  </pic:blipFill>
                  <pic:spPr bwMode="auto">
                    <a:xfrm>
                      <a:off x="0" y="0"/>
                      <a:ext cx="5029200" cy="50292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8036FD" w:rsidRPr="00C81667" w:rsidRDefault="008036FD" w:rsidP="00C81667">
      <w:pPr>
        <w:spacing w:after="0"/>
        <w:rPr>
          <w:sz w:val="18"/>
        </w:rPr>
      </w:pPr>
    </w:p>
    <w:p w:rsidR="00EE3623" w:rsidRPr="00ED2FAB" w:rsidRDefault="00ED2FAB" w:rsidP="008036FD">
      <w:pPr>
        <w:spacing w:after="0"/>
        <w:rPr>
          <w:rStyle w:val="Hyperlink"/>
          <w:i/>
        </w:rPr>
      </w:pPr>
      <w:r>
        <w:rPr>
          <w:i/>
        </w:rPr>
        <w:fldChar w:fldCharType="begin"/>
      </w:r>
      <w:r>
        <w:rPr>
          <w:i/>
        </w:rPr>
        <w:instrText xml:space="preserve"> HYPERLINK  \l "TopicsList" </w:instrText>
      </w:r>
      <w:r>
        <w:rPr>
          <w:i/>
        </w:rPr>
        <w:fldChar w:fldCharType="separate"/>
      </w:r>
      <w:r w:rsidR="008036FD" w:rsidRPr="00ED2FAB">
        <w:rPr>
          <w:rStyle w:val="Hyperlink"/>
          <w:i/>
        </w:rPr>
        <w:t xml:space="preserve">Return to </w:t>
      </w:r>
      <w:r w:rsidRPr="00ED2FAB">
        <w:rPr>
          <w:rStyle w:val="Hyperlink"/>
          <w:i/>
        </w:rPr>
        <w:t xml:space="preserve">topics list </w:t>
      </w:r>
    </w:p>
    <w:p w:rsidR="008036FD" w:rsidRPr="00C81667" w:rsidRDefault="00ED2FAB" w:rsidP="008036FD">
      <w:pPr>
        <w:spacing w:after="0"/>
        <w:rPr>
          <w:sz w:val="18"/>
        </w:rPr>
      </w:pPr>
      <w:r>
        <w:rPr>
          <w:i/>
        </w:rPr>
        <w:fldChar w:fldCharType="end"/>
      </w:r>
    </w:p>
    <w:p w:rsidR="00EE3623" w:rsidRPr="009C24D6" w:rsidRDefault="009C24D6" w:rsidP="00B92688">
      <w:pPr>
        <w:pStyle w:val="Heading3"/>
      </w:pPr>
      <w:bookmarkStart w:id="16" w:name="_Toc495695157"/>
      <w:bookmarkStart w:id="17" w:name="ReviewAllDeviations"/>
      <w:r w:rsidRPr="009C24D6">
        <w:t>Review all Deviation records:</w:t>
      </w:r>
      <w:bookmarkEnd w:id="16"/>
    </w:p>
    <w:bookmarkEnd w:id="17"/>
    <w:p w:rsidR="009C24D6" w:rsidRDefault="009C24D6" w:rsidP="009C24D6">
      <w:pPr>
        <w:spacing w:after="0"/>
      </w:pPr>
      <w:r>
        <w:t xml:space="preserve">The Supplier Portal includes a list of all Deviation records for your company. You can view open and closed Deviations. The list color-codes the deviation status to identify them as Submitted, Approved, or Rejected. Submitted are blue, </w:t>
      </w:r>
      <w:proofErr w:type="gramStart"/>
      <w:r>
        <w:t>Approved</w:t>
      </w:r>
      <w:proofErr w:type="gramEnd"/>
      <w:r>
        <w:t xml:space="preserve"> are green, and Rejected are red. “Submitted” deviations are still open and have not yet been approved nor rejected.</w:t>
      </w:r>
    </w:p>
    <w:p w:rsidR="009C24D6" w:rsidRDefault="009C24D6" w:rsidP="009C24D6">
      <w:pPr>
        <w:pStyle w:val="ListParagraph"/>
        <w:numPr>
          <w:ilvl w:val="0"/>
          <w:numId w:val="8"/>
        </w:numPr>
        <w:spacing w:after="0"/>
      </w:pPr>
      <w:r>
        <w:t>Access the Deviation list: click Forms on the left and then click Supplier Deviation Request:</w:t>
      </w:r>
    </w:p>
    <w:p w:rsidR="009C24D6" w:rsidRDefault="00C81667" w:rsidP="009C24D6">
      <w:pPr>
        <w:pStyle w:val="ListParagraph"/>
        <w:spacing w:after="0"/>
      </w:pPr>
      <w:r>
        <w:rPr>
          <w:noProof/>
        </w:rPr>
        <mc:AlternateContent>
          <mc:Choice Requires="wps">
            <w:drawing>
              <wp:anchor distT="0" distB="0" distL="114300" distR="114300" simplePos="0" relativeHeight="251683840" behindDoc="0" locked="0" layoutInCell="1" allowOverlap="1" wp14:anchorId="3DEEE03F" wp14:editId="101DADBA">
                <wp:simplePos x="0" y="0"/>
                <wp:positionH relativeFrom="column">
                  <wp:posOffset>702945</wp:posOffset>
                </wp:positionH>
                <wp:positionV relativeFrom="paragraph">
                  <wp:posOffset>1243965</wp:posOffset>
                </wp:positionV>
                <wp:extent cx="1295400" cy="257175"/>
                <wp:effectExtent l="0" t="0" r="19050" b="28575"/>
                <wp:wrapNone/>
                <wp:docPr id="58" name="Rounded Rectangle 58"/>
                <wp:cNvGraphicFramePr/>
                <a:graphic xmlns:a="http://schemas.openxmlformats.org/drawingml/2006/main">
                  <a:graphicData uri="http://schemas.microsoft.com/office/word/2010/wordprocessingShape">
                    <wps:wsp>
                      <wps:cNvSpPr/>
                      <wps:spPr>
                        <a:xfrm>
                          <a:off x="0" y="0"/>
                          <a:ext cx="1295400" cy="2571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CED7B3" id="Rounded Rectangle 58" o:spid="_x0000_s1026" style="position:absolute;margin-left:55.35pt;margin-top:97.95pt;width:102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" filled="f" strokecolor="red" strokeweight="1.5pt">
                <v:stroke joinstyle="miter"/>
              </v:roundrect>
            </w:pict>
          </mc:Fallback>
        </mc:AlternateContent>
      </w:r>
      <w:r>
        <w:rPr>
          <w:noProof/>
        </w:rPr>
        <mc:AlternateContent>
          <mc:Choice Requires="wps">
            <w:drawing>
              <wp:anchor distT="0" distB="0" distL="114300" distR="114300" simplePos="0" relativeHeight="251681792" behindDoc="0" locked="0" layoutInCell="1" allowOverlap="1" wp14:anchorId="3DEEE03F" wp14:editId="101DADBA">
                <wp:simplePos x="0" y="0"/>
                <wp:positionH relativeFrom="column">
                  <wp:posOffset>483235</wp:posOffset>
                </wp:positionH>
                <wp:positionV relativeFrom="paragraph">
                  <wp:posOffset>681990</wp:posOffset>
                </wp:positionV>
                <wp:extent cx="619125" cy="276225"/>
                <wp:effectExtent l="0" t="0" r="28575" b="28575"/>
                <wp:wrapNone/>
                <wp:docPr id="57" name="Rounded Rectangle 57"/>
                <wp:cNvGraphicFramePr/>
                <a:graphic xmlns:a="http://schemas.openxmlformats.org/drawingml/2006/main">
                  <a:graphicData uri="http://schemas.microsoft.com/office/word/2010/wordprocessingShape">
                    <wps:wsp>
                      <wps:cNvSpPr/>
                      <wps:spPr>
                        <a:xfrm>
                          <a:off x="0" y="0"/>
                          <a:ext cx="619125" cy="27622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921255" id="Rounded Rectangle 57" o:spid="_x0000_s1026" style="position:absolute;margin-left:38.05pt;margin-top:53.7pt;width:48.75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" filled="f" strokecolor="red" strokeweight="1.5pt">
                <v:stroke joinstyle="miter"/>
              </v:roundrect>
            </w:pict>
          </mc:Fallback>
        </mc:AlternateContent>
      </w:r>
      <w:r w:rsidR="009C24D6">
        <w:rPr>
          <w:noProof/>
        </w:rPr>
        <w:drawing>
          <wp:inline distT="0" distB="0" distL="0" distR="0" wp14:anchorId="4ED5F1BF" wp14:editId="64D305E9">
            <wp:extent cx="1647825" cy="1543050"/>
            <wp:effectExtent l="19050" t="19050" r="28575" b="190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15625"/>
                    <a:stretch/>
                  </pic:blipFill>
                  <pic:spPr bwMode="auto">
                    <a:xfrm>
                      <a:off x="0" y="0"/>
                      <a:ext cx="1647825" cy="154305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9C24D6" w:rsidRDefault="009C24D6" w:rsidP="009C24D6">
      <w:pPr>
        <w:pStyle w:val="ListParagraph"/>
        <w:spacing w:after="0"/>
      </w:pPr>
    </w:p>
    <w:p w:rsidR="009C24D6" w:rsidRDefault="009C24D6" w:rsidP="009C24D6">
      <w:pPr>
        <w:pStyle w:val="ListParagraph"/>
        <w:numPr>
          <w:ilvl w:val="0"/>
          <w:numId w:val="8"/>
        </w:numPr>
        <w:spacing w:after="0"/>
      </w:pPr>
      <w:r>
        <w:t>Look to the right to see the list. By default, the Deviations are listed in order by its number:</w:t>
      </w:r>
    </w:p>
    <w:p w:rsidR="009C24D6" w:rsidRDefault="009C24D6" w:rsidP="009C24D6">
      <w:pPr>
        <w:pStyle w:val="ListParagraph"/>
        <w:spacing w:after="0"/>
      </w:pPr>
      <w:r>
        <w:rPr>
          <w:noProof/>
        </w:rPr>
        <w:drawing>
          <wp:inline distT="0" distB="0" distL="0" distR="0" wp14:anchorId="323AF136" wp14:editId="60D3528E">
            <wp:extent cx="6086475" cy="2009775"/>
            <wp:effectExtent l="19050" t="19050" r="28575" b="285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b="10593"/>
                    <a:stretch/>
                  </pic:blipFill>
                  <pic:spPr bwMode="auto">
                    <a:xfrm>
                      <a:off x="0" y="0"/>
                      <a:ext cx="6086475" cy="20097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9C24D6" w:rsidRDefault="009C24D6" w:rsidP="009C24D6">
      <w:pPr>
        <w:pStyle w:val="ListParagraph"/>
        <w:spacing w:after="0"/>
      </w:pPr>
    </w:p>
    <w:p w:rsidR="009C24D6" w:rsidRDefault="009C24D6" w:rsidP="009C24D6">
      <w:pPr>
        <w:pStyle w:val="ListParagraph"/>
        <w:numPr>
          <w:ilvl w:val="0"/>
          <w:numId w:val="8"/>
        </w:numPr>
        <w:spacing w:after="0"/>
      </w:pPr>
      <w:r>
        <w:t>If you want to change the sort order, simply click the column name. Click a column name a second time for a descending sort. An “up arrow” indicates ascending sort and a “down arrow” indicates descending sort. In the example below, I sorted ascending by the Status column:</w:t>
      </w:r>
    </w:p>
    <w:p w:rsidR="009C24D6" w:rsidRDefault="009C24D6" w:rsidP="009C24D6">
      <w:pPr>
        <w:pStyle w:val="ListParagraph"/>
        <w:spacing w:after="0"/>
      </w:pPr>
      <w:r>
        <w:rPr>
          <w:noProof/>
        </w:rPr>
        <w:drawing>
          <wp:inline distT="0" distB="0" distL="0" distR="0" wp14:anchorId="6B64C5CB" wp14:editId="1AFC0F8C">
            <wp:extent cx="6076950" cy="1190625"/>
            <wp:effectExtent l="19050" t="19050" r="19050" b="285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31501" b="6000"/>
                    <a:stretch/>
                  </pic:blipFill>
                  <pic:spPr bwMode="auto">
                    <a:xfrm>
                      <a:off x="0" y="0"/>
                      <a:ext cx="6076950" cy="11906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F1916" w:rsidRDefault="001F1916" w:rsidP="009C24D6">
      <w:pPr>
        <w:pStyle w:val="ListParagraph"/>
        <w:spacing w:after="0"/>
      </w:pPr>
    </w:p>
    <w:p w:rsidR="009C24D6" w:rsidRDefault="001F1916" w:rsidP="009C24D6">
      <w:pPr>
        <w:pStyle w:val="ListParagraph"/>
        <w:numPr>
          <w:ilvl w:val="0"/>
          <w:numId w:val="8"/>
        </w:numPr>
        <w:spacing w:after="0"/>
      </w:pPr>
      <w:r w:rsidRPr="00EF12F3">
        <w:rPr>
          <w:b/>
        </w:rPr>
        <w:lastRenderedPageBreak/>
        <w:t>Search for Deviations:</w:t>
      </w:r>
      <w:r>
        <w:t xml:space="preserve"> the list includes a filter option. Simply type text or numbers in the filter field in the upper-left. For numbers, type a minimum of two characters. For text, type a minimum of three characters. </w:t>
      </w:r>
      <w:r w:rsidR="00EF12F3">
        <w:t xml:space="preserve">Note: you can only search for information in the displayed fields: Deviation #, Status, Responsible, Date Originated, and Supplier Name. </w:t>
      </w:r>
      <w:r>
        <w:t>In the example below, I typed “</w:t>
      </w:r>
      <w:proofErr w:type="spellStart"/>
      <w:r>
        <w:t>rej</w:t>
      </w:r>
      <w:proofErr w:type="spellEnd"/>
      <w:r>
        <w:t>” and the list displayed the one Rejected record:</w:t>
      </w:r>
    </w:p>
    <w:p w:rsidR="001F1916" w:rsidRDefault="001F1916" w:rsidP="001F1916">
      <w:pPr>
        <w:pStyle w:val="ListParagraph"/>
        <w:spacing w:after="0"/>
      </w:pPr>
      <w:r>
        <w:rPr>
          <w:noProof/>
        </w:rPr>
        <mc:AlternateContent>
          <mc:Choice Requires="wps">
            <w:drawing>
              <wp:anchor distT="0" distB="0" distL="114300" distR="114300" simplePos="0" relativeHeight="251685888" behindDoc="0" locked="0" layoutInCell="1" allowOverlap="1" wp14:anchorId="3DEEE03F" wp14:editId="101DADBA">
                <wp:simplePos x="0" y="0"/>
                <wp:positionH relativeFrom="column">
                  <wp:posOffset>550545</wp:posOffset>
                </wp:positionH>
                <wp:positionV relativeFrom="paragraph">
                  <wp:posOffset>311785</wp:posOffset>
                </wp:positionV>
                <wp:extent cx="361950" cy="257175"/>
                <wp:effectExtent l="0" t="0" r="19050" b="28575"/>
                <wp:wrapNone/>
                <wp:docPr id="59" name="Rounded Rectangle 59"/>
                <wp:cNvGraphicFramePr/>
                <a:graphic xmlns:a="http://schemas.openxmlformats.org/drawingml/2006/main">
                  <a:graphicData uri="http://schemas.microsoft.com/office/word/2010/wordprocessingShape">
                    <wps:wsp>
                      <wps:cNvSpPr/>
                      <wps:spPr>
                        <a:xfrm>
                          <a:off x="0" y="0"/>
                          <a:ext cx="361950" cy="2571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37A0A5" id="Rounded Rectangle 59" o:spid="_x0000_s1026" style="position:absolute;margin-left:43.35pt;margin-top:24.55pt;width:28.5pt;height:2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" filled="f" strokecolor="red" strokeweight="1.5pt">
                <v:stroke joinstyle="miter"/>
              </v:roundrect>
            </w:pict>
          </mc:Fallback>
        </mc:AlternateContent>
      </w:r>
      <w:r>
        <w:rPr>
          <w:noProof/>
        </w:rPr>
        <w:drawing>
          <wp:inline distT="0" distB="0" distL="0" distR="0" wp14:anchorId="096092FC" wp14:editId="0C122932">
            <wp:extent cx="6115050" cy="1438275"/>
            <wp:effectExtent l="19050" t="19050" r="19050" b="285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15050" cy="1438275"/>
                    </a:xfrm>
                    <a:prstGeom prst="rect">
                      <a:avLst/>
                    </a:prstGeom>
                    <a:ln>
                      <a:solidFill>
                        <a:schemeClr val="tx1"/>
                      </a:solidFill>
                    </a:ln>
                  </pic:spPr>
                </pic:pic>
              </a:graphicData>
            </a:graphic>
          </wp:inline>
        </w:drawing>
      </w:r>
    </w:p>
    <w:p w:rsidR="001F1916" w:rsidRPr="00C81667" w:rsidRDefault="001F1916" w:rsidP="001F1916">
      <w:pPr>
        <w:pStyle w:val="ListParagraph"/>
        <w:spacing w:after="0"/>
        <w:rPr>
          <w:sz w:val="16"/>
        </w:rPr>
      </w:pPr>
    </w:p>
    <w:p w:rsidR="001F1916" w:rsidRPr="008036FD" w:rsidRDefault="00EF12F3" w:rsidP="009C24D6">
      <w:pPr>
        <w:pStyle w:val="ListParagraph"/>
        <w:numPr>
          <w:ilvl w:val="0"/>
          <w:numId w:val="8"/>
        </w:numPr>
        <w:spacing w:after="0"/>
        <w:rPr>
          <w:b/>
        </w:rPr>
      </w:pPr>
      <w:r w:rsidRPr="00EF12F3">
        <w:rPr>
          <w:b/>
        </w:rPr>
        <w:t xml:space="preserve">Print and/or Export the Deviation List: </w:t>
      </w:r>
      <w:r w:rsidR="008036FD" w:rsidRPr="008036FD">
        <w:t>use</w:t>
      </w:r>
      <w:r w:rsidR="008036FD">
        <w:t xml:space="preserve"> any of</w:t>
      </w:r>
      <w:r w:rsidR="008036FD" w:rsidRPr="008036FD">
        <w:t xml:space="preserve"> the </w:t>
      </w:r>
      <w:r w:rsidR="008036FD">
        <w:t>three buttons in top right.</w:t>
      </w:r>
    </w:p>
    <w:p w:rsidR="008036FD" w:rsidRDefault="008036FD" w:rsidP="008036FD">
      <w:pPr>
        <w:pStyle w:val="ListParagraph"/>
        <w:numPr>
          <w:ilvl w:val="1"/>
          <w:numId w:val="8"/>
        </w:numPr>
        <w:spacing w:after="0"/>
      </w:pPr>
      <w:r w:rsidRPr="008036FD">
        <w:t>Print</w:t>
      </w:r>
      <w:r>
        <w:t xml:space="preserve">: click the Print View to display a formatted list in your browser. Use your web browser’s print function to print this list. When you are ready to return to the Portal, push the </w:t>
      </w:r>
      <w:r w:rsidRPr="008036FD">
        <w:rPr>
          <w:b/>
          <w:i/>
        </w:rPr>
        <w:t>Escape</w:t>
      </w:r>
      <w:r>
        <w:t xml:space="preserve"> key on the keyboard.</w:t>
      </w:r>
    </w:p>
    <w:p w:rsidR="008036FD" w:rsidRDefault="008036FD" w:rsidP="008036FD">
      <w:pPr>
        <w:pStyle w:val="ListParagraph"/>
        <w:numPr>
          <w:ilvl w:val="1"/>
          <w:numId w:val="8"/>
        </w:numPr>
        <w:spacing w:after="0"/>
      </w:pPr>
      <w:r>
        <w:t>Save to PDF: click the Save to PDF button, the Portal displays a window where you select a save location and then click Save.</w:t>
      </w:r>
    </w:p>
    <w:p w:rsidR="008036FD" w:rsidRPr="008036FD" w:rsidRDefault="008036FD" w:rsidP="008036FD">
      <w:pPr>
        <w:pStyle w:val="ListParagraph"/>
        <w:numPr>
          <w:ilvl w:val="1"/>
          <w:numId w:val="8"/>
        </w:numPr>
        <w:spacing w:after="0"/>
      </w:pPr>
      <w:r>
        <w:t>Save for Excel: this button creates a .CSV file. You can open that file in Excel. Click the Save for Excel button, the Portal displays a window where you select a save location and then click Save.</w:t>
      </w:r>
    </w:p>
    <w:p w:rsidR="00A02EFA" w:rsidRPr="00C81667" w:rsidRDefault="00A02EFA" w:rsidP="00A02EFA">
      <w:pPr>
        <w:spacing w:after="0"/>
        <w:rPr>
          <w:sz w:val="16"/>
        </w:rPr>
      </w:pPr>
    </w:p>
    <w:p w:rsidR="00C1776F" w:rsidRPr="00ED2FAB" w:rsidRDefault="00ED2FAB" w:rsidP="00C1776F">
      <w:pPr>
        <w:spacing w:after="0"/>
        <w:rPr>
          <w:rStyle w:val="Hyperlink"/>
          <w:i/>
        </w:rPr>
      </w:pPr>
      <w:r>
        <w:rPr>
          <w:i/>
        </w:rPr>
        <w:fldChar w:fldCharType="begin"/>
      </w:r>
      <w:r>
        <w:rPr>
          <w:i/>
        </w:rPr>
        <w:instrText xml:space="preserve"> HYPERLINK  \l "TopicsList" </w:instrText>
      </w:r>
      <w:r>
        <w:rPr>
          <w:i/>
        </w:rPr>
        <w:fldChar w:fldCharType="separate"/>
      </w:r>
      <w:r w:rsidR="00C1776F" w:rsidRPr="00ED2FAB">
        <w:rPr>
          <w:rStyle w:val="Hyperlink"/>
          <w:i/>
        </w:rPr>
        <w:t xml:space="preserve">Return to </w:t>
      </w:r>
      <w:r w:rsidRPr="00ED2FAB">
        <w:rPr>
          <w:rStyle w:val="Hyperlink"/>
          <w:i/>
        </w:rPr>
        <w:t xml:space="preserve">topics list </w:t>
      </w:r>
    </w:p>
    <w:p w:rsidR="008036FD" w:rsidRPr="00C81667" w:rsidRDefault="00ED2FAB" w:rsidP="00C1776F">
      <w:pPr>
        <w:spacing w:after="0"/>
        <w:rPr>
          <w:sz w:val="16"/>
        </w:rPr>
      </w:pPr>
      <w:r>
        <w:rPr>
          <w:i/>
        </w:rPr>
        <w:fldChar w:fldCharType="end"/>
      </w:r>
    </w:p>
    <w:p w:rsidR="00C1776F" w:rsidRDefault="00B223ED" w:rsidP="00B92688">
      <w:pPr>
        <w:pStyle w:val="Heading2"/>
      </w:pPr>
      <w:bookmarkStart w:id="18" w:name="_8D_Corrective_Action"/>
      <w:bookmarkStart w:id="19" w:name="_Toc495695158"/>
      <w:bookmarkEnd w:id="18"/>
      <w:r>
        <w:t>8D</w:t>
      </w:r>
      <w:r w:rsidR="009D67E0">
        <w:t xml:space="preserve"> Corrective Action</w:t>
      </w:r>
      <w:bookmarkEnd w:id="19"/>
    </w:p>
    <w:p w:rsidR="009D67E0" w:rsidRDefault="009D67E0" w:rsidP="00C1776F">
      <w:pPr>
        <w:spacing w:after="0"/>
      </w:pPr>
      <w:r>
        <w:t>Watts may request your feedback / root cause / corrective action response for an 8D Corrective Action record. Watts employees create the 8D Corrective Actions.</w:t>
      </w:r>
      <w:r w:rsidR="0070711D">
        <w:t xml:space="preserve"> A Watts employee may notify you via email that they created an 8D record. You can login to the Supplier Portal site to view and complete your 8D records.</w:t>
      </w:r>
    </w:p>
    <w:p w:rsidR="00D947A0" w:rsidRDefault="00D947A0" w:rsidP="00C1776F">
      <w:pPr>
        <w:spacing w:after="0"/>
      </w:pPr>
    </w:p>
    <w:p w:rsidR="00D947A0" w:rsidRDefault="00D947A0" w:rsidP="00A70D6E">
      <w:pPr>
        <w:spacing w:after="0"/>
      </w:pPr>
      <w:r>
        <w:t>You do not have to complete the entire 8D record at once. Just fill in the corresponding</w:t>
      </w:r>
      <w:r w:rsidR="00A70D6E">
        <w:t xml:space="preserve"> sections when</w:t>
      </w:r>
      <w:r>
        <w:t xml:space="preserve"> you</w:t>
      </w:r>
      <w:r w:rsidR="00A70D6E">
        <w:t xml:space="preserve"> are</w:t>
      </w:r>
      <w:r>
        <w:t xml:space="preserve"> ready.</w:t>
      </w:r>
      <w:r w:rsidR="00A70D6E">
        <w:t xml:space="preserve"> </w:t>
      </w:r>
      <w:r>
        <w:t>So, if chose your corrective action, but have not yet implemented nor verified it yet, fill it out later.</w:t>
      </w:r>
      <w:r w:rsidR="00A70D6E">
        <w:t xml:space="preserve"> Click the Save button at the bottom of the page as you work through each section.</w:t>
      </w:r>
    </w:p>
    <w:p w:rsidR="0070711D" w:rsidRPr="00C81667" w:rsidRDefault="0070711D" w:rsidP="00C1776F">
      <w:pPr>
        <w:spacing w:after="0"/>
        <w:rPr>
          <w:sz w:val="18"/>
        </w:rPr>
      </w:pPr>
    </w:p>
    <w:p w:rsidR="0070711D" w:rsidRPr="0070711D" w:rsidRDefault="0070711D" w:rsidP="00B92688">
      <w:pPr>
        <w:pStyle w:val="Heading3"/>
      </w:pPr>
      <w:bookmarkStart w:id="20" w:name="_Toc495695159"/>
      <w:bookmarkStart w:id="21" w:name="Update8D"/>
      <w:r w:rsidRPr="0070711D">
        <w:t>Update 8D Corrective Action record:</w:t>
      </w:r>
      <w:bookmarkEnd w:id="20"/>
    </w:p>
    <w:bookmarkEnd w:id="21"/>
    <w:p w:rsidR="0070711D" w:rsidRDefault="0070711D" w:rsidP="0070711D">
      <w:pPr>
        <w:pStyle w:val="ListParagraph"/>
        <w:numPr>
          <w:ilvl w:val="0"/>
          <w:numId w:val="9"/>
        </w:numPr>
        <w:spacing w:after="0"/>
      </w:pPr>
      <w:r>
        <w:t>Login to the Supplier Portal site. Click Forms on the left and then click 8D Corrective Action:</w:t>
      </w:r>
    </w:p>
    <w:p w:rsidR="0070711D" w:rsidRDefault="005A5CA9" w:rsidP="0070711D">
      <w:pPr>
        <w:pStyle w:val="ListParagraph"/>
        <w:spacing w:after="0"/>
      </w:pPr>
      <w:r>
        <w:rPr>
          <w:noProof/>
        </w:rPr>
        <mc:AlternateContent>
          <mc:Choice Requires="wps">
            <w:drawing>
              <wp:anchor distT="0" distB="0" distL="114300" distR="114300" simplePos="0" relativeHeight="251689984" behindDoc="0" locked="0" layoutInCell="1" allowOverlap="1" wp14:anchorId="61942221" wp14:editId="0AEE2FA5">
                <wp:simplePos x="0" y="0"/>
                <wp:positionH relativeFrom="column">
                  <wp:posOffset>673735</wp:posOffset>
                </wp:positionH>
                <wp:positionV relativeFrom="paragraph">
                  <wp:posOffset>910590</wp:posOffset>
                </wp:positionV>
                <wp:extent cx="1057275" cy="238125"/>
                <wp:effectExtent l="0" t="0" r="28575" b="28575"/>
                <wp:wrapNone/>
                <wp:docPr id="62" name="Rounded Rectangle 62"/>
                <wp:cNvGraphicFramePr/>
                <a:graphic xmlns:a="http://schemas.openxmlformats.org/drawingml/2006/main">
                  <a:graphicData uri="http://schemas.microsoft.com/office/word/2010/wordprocessingShape">
                    <wps:wsp>
                      <wps:cNvSpPr/>
                      <wps:spPr>
                        <a:xfrm>
                          <a:off x="0" y="0"/>
                          <a:ext cx="1057275" cy="23812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111AAC" id="Rounded Rectangle 62" o:spid="_x0000_s1026" style="position:absolute;margin-left:53.05pt;margin-top:71.7pt;width:83.25pt;height:1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" filled="f" strokecolor="red" strokeweight="1.5pt">
                <v:stroke joinstyle="miter"/>
              </v:roundrect>
            </w:pict>
          </mc:Fallback>
        </mc:AlternateContent>
      </w:r>
      <w:r>
        <w:rPr>
          <w:noProof/>
        </w:rPr>
        <mc:AlternateContent>
          <mc:Choice Requires="wps">
            <w:drawing>
              <wp:anchor distT="0" distB="0" distL="114300" distR="114300" simplePos="0" relativeHeight="251687936" behindDoc="0" locked="0" layoutInCell="1" allowOverlap="1" wp14:anchorId="61942221" wp14:editId="0AEE2FA5">
                <wp:simplePos x="0" y="0"/>
                <wp:positionH relativeFrom="column">
                  <wp:posOffset>492760</wp:posOffset>
                </wp:positionH>
                <wp:positionV relativeFrom="paragraph">
                  <wp:posOffset>215265</wp:posOffset>
                </wp:positionV>
                <wp:extent cx="581025" cy="266700"/>
                <wp:effectExtent l="0" t="0" r="28575" b="19050"/>
                <wp:wrapNone/>
                <wp:docPr id="61" name="Rounded Rectangle 61"/>
                <wp:cNvGraphicFramePr/>
                <a:graphic xmlns:a="http://schemas.openxmlformats.org/drawingml/2006/main">
                  <a:graphicData uri="http://schemas.microsoft.com/office/word/2010/wordprocessingShape">
                    <wps:wsp>
                      <wps:cNvSpPr/>
                      <wps:spPr>
                        <a:xfrm>
                          <a:off x="0" y="0"/>
                          <a:ext cx="581025" cy="2667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A25189" id="Rounded Rectangle 61" o:spid="_x0000_s1026" style="position:absolute;margin-left:38.8pt;margin-top:16.95pt;width:45.75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" filled="f" strokecolor="red" strokeweight="1.5pt">
                <v:stroke joinstyle="miter"/>
              </v:roundrect>
            </w:pict>
          </mc:Fallback>
        </mc:AlternateContent>
      </w:r>
      <w:r w:rsidR="0070711D">
        <w:rPr>
          <w:noProof/>
        </w:rPr>
        <w:drawing>
          <wp:inline distT="0" distB="0" distL="0" distR="0" wp14:anchorId="49DB1CBE" wp14:editId="15E0916E">
            <wp:extent cx="1500800" cy="1228725"/>
            <wp:effectExtent l="19050" t="19050" r="2349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36073"/>
                    <a:stretch/>
                  </pic:blipFill>
                  <pic:spPr bwMode="auto">
                    <a:xfrm>
                      <a:off x="0" y="0"/>
                      <a:ext cx="1504677" cy="123189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0711D" w:rsidRDefault="0070711D" w:rsidP="0070711D">
      <w:pPr>
        <w:pStyle w:val="ListParagraph"/>
        <w:numPr>
          <w:ilvl w:val="0"/>
          <w:numId w:val="9"/>
        </w:numPr>
        <w:spacing w:after="0"/>
      </w:pPr>
      <w:r>
        <w:lastRenderedPageBreak/>
        <w:t>Click an open 8D record on the list. The open records do not have a Date Closed value:</w:t>
      </w:r>
    </w:p>
    <w:p w:rsidR="0070711D" w:rsidRDefault="0070711D" w:rsidP="0070711D">
      <w:pPr>
        <w:pStyle w:val="ListParagraph"/>
        <w:spacing w:after="0"/>
      </w:pPr>
      <w:r>
        <w:rPr>
          <w:noProof/>
        </w:rPr>
        <w:drawing>
          <wp:inline distT="0" distB="0" distL="0" distR="0" wp14:anchorId="07CF9799" wp14:editId="41FDF3E9">
            <wp:extent cx="5514975" cy="1564594"/>
            <wp:effectExtent l="19050" t="19050" r="9525" b="171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b="11708"/>
                    <a:stretch/>
                  </pic:blipFill>
                  <pic:spPr bwMode="auto">
                    <a:xfrm>
                      <a:off x="0" y="0"/>
                      <a:ext cx="5548079" cy="157398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0711D" w:rsidRPr="00C81667" w:rsidRDefault="0070711D" w:rsidP="0070711D">
      <w:pPr>
        <w:pStyle w:val="ListParagraph"/>
        <w:spacing w:after="0"/>
        <w:rPr>
          <w:sz w:val="8"/>
        </w:rPr>
      </w:pPr>
    </w:p>
    <w:p w:rsidR="0070711D" w:rsidRDefault="0070711D" w:rsidP="0070711D">
      <w:pPr>
        <w:pStyle w:val="ListParagraph"/>
        <w:numPr>
          <w:ilvl w:val="0"/>
          <w:numId w:val="9"/>
        </w:numPr>
        <w:spacing w:after="0"/>
      </w:pPr>
      <w:r>
        <w:t>On the 8D Detail page, you can add to and edit information in sections D3 (Containment) through D8 (Team Recognition). Simply type your information into the space provided. D3 through D7 (Prevention) each have three text boxes. It is not necessary to fill in all three boxes.</w:t>
      </w:r>
      <w:r w:rsidR="008D61F5">
        <w:t xml:space="preserve"> For example, if you have three different Root Causes, use each text box. If there is only one Corrective Action, just use one text box.</w:t>
      </w:r>
    </w:p>
    <w:p w:rsidR="008D61F5" w:rsidRDefault="008D61F5" w:rsidP="0070711D">
      <w:pPr>
        <w:pStyle w:val="ListParagraph"/>
        <w:numPr>
          <w:ilvl w:val="0"/>
          <w:numId w:val="9"/>
        </w:numPr>
        <w:spacing w:after="0"/>
      </w:pPr>
      <w:r w:rsidRPr="00C3304A">
        <w:rPr>
          <w:b/>
          <w:color w:val="FF0000"/>
        </w:rPr>
        <w:t>Suggestion: save early, save often</w:t>
      </w:r>
      <w:r w:rsidRPr="008D61F5">
        <w:rPr>
          <w:b/>
        </w:rPr>
        <w:t>.</w:t>
      </w:r>
      <w:r>
        <w:t xml:space="preserve"> If you enter multiple lines of text into a text box, you may click Save before using the next text box. This will ensure that you do not lose any data.</w:t>
      </w:r>
    </w:p>
    <w:p w:rsidR="008D61F5" w:rsidRDefault="008D61F5" w:rsidP="0070711D">
      <w:pPr>
        <w:pStyle w:val="ListParagraph"/>
        <w:numPr>
          <w:ilvl w:val="0"/>
          <w:numId w:val="9"/>
        </w:numPr>
        <w:spacing w:after="0"/>
      </w:pPr>
      <w:r>
        <w:t>Below is an example 8D record where you can see sections D1 through D3:</w:t>
      </w:r>
    </w:p>
    <w:p w:rsidR="008D61F5" w:rsidRDefault="00D947A0" w:rsidP="008D61F5">
      <w:pPr>
        <w:pStyle w:val="ListParagraph"/>
        <w:spacing w:after="0"/>
      </w:pPr>
      <w:r>
        <w:rPr>
          <w:noProof/>
        </w:rPr>
        <w:drawing>
          <wp:inline distT="0" distB="0" distL="0" distR="0" wp14:anchorId="022B6D1A" wp14:editId="5B827E81">
            <wp:extent cx="5210175" cy="4862293"/>
            <wp:effectExtent l="19050" t="19050" r="9525" b="1460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36368" cy="4886737"/>
                    </a:xfrm>
                    <a:prstGeom prst="rect">
                      <a:avLst/>
                    </a:prstGeom>
                    <a:ln>
                      <a:solidFill>
                        <a:schemeClr val="tx1"/>
                      </a:solidFill>
                    </a:ln>
                  </pic:spPr>
                </pic:pic>
              </a:graphicData>
            </a:graphic>
          </wp:inline>
        </w:drawing>
      </w:r>
    </w:p>
    <w:p w:rsidR="008D61F5" w:rsidRPr="005A5CA9" w:rsidRDefault="008D61F5" w:rsidP="00C81667">
      <w:pPr>
        <w:spacing w:after="0"/>
        <w:rPr>
          <w:sz w:val="2"/>
        </w:rPr>
      </w:pPr>
    </w:p>
    <w:p w:rsidR="008D61F5" w:rsidRDefault="008D61F5" w:rsidP="0070711D">
      <w:pPr>
        <w:pStyle w:val="ListParagraph"/>
        <w:numPr>
          <w:ilvl w:val="0"/>
          <w:numId w:val="9"/>
        </w:numPr>
        <w:spacing w:after="0"/>
      </w:pPr>
      <w:r>
        <w:lastRenderedPageBreak/>
        <w:t>Another example below. Notice how most of the sections include a verification box:</w:t>
      </w:r>
    </w:p>
    <w:p w:rsidR="008D61F5" w:rsidRDefault="00D947A0" w:rsidP="008D61F5">
      <w:pPr>
        <w:pStyle w:val="ListParagraph"/>
        <w:spacing w:after="0"/>
      </w:pPr>
      <w:r>
        <w:rPr>
          <w:noProof/>
        </w:rPr>
        <w:drawing>
          <wp:inline distT="0" distB="0" distL="0" distR="0" wp14:anchorId="2AF049CF" wp14:editId="7A053048">
            <wp:extent cx="5709719" cy="4772025"/>
            <wp:effectExtent l="19050" t="19050" r="2476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13397" cy="4775099"/>
                    </a:xfrm>
                    <a:prstGeom prst="rect">
                      <a:avLst/>
                    </a:prstGeom>
                    <a:ln>
                      <a:solidFill>
                        <a:schemeClr val="tx1"/>
                      </a:solidFill>
                    </a:ln>
                  </pic:spPr>
                </pic:pic>
              </a:graphicData>
            </a:graphic>
          </wp:inline>
        </w:drawing>
      </w:r>
    </w:p>
    <w:p w:rsidR="007951DD" w:rsidRPr="00C81667" w:rsidRDefault="007951DD" w:rsidP="008D61F5">
      <w:pPr>
        <w:pStyle w:val="ListParagraph"/>
        <w:spacing w:after="0"/>
        <w:rPr>
          <w:sz w:val="6"/>
        </w:rPr>
      </w:pPr>
    </w:p>
    <w:p w:rsidR="008D61F5" w:rsidRDefault="007951DD" w:rsidP="0070711D">
      <w:pPr>
        <w:pStyle w:val="ListParagraph"/>
        <w:numPr>
          <w:ilvl w:val="0"/>
          <w:numId w:val="9"/>
        </w:numPr>
        <w:spacing w:after="0"/>
      </w:pPr>
      <w:bookmarkStart w:id="22" w:name="_Toc495695160"/>
      <w:bookmarkStart w:id="23" w:name="Attachments8D"/>
      <w:r w:rsidRPr="00B92688">
        <w:rPr>
          <w:rStyle w:val="Heading3Char"/>
        </w:rPr>
        <w:t>Attachments:</w:t>
      </w:r>
      <w:bookmarkEnd w:id="22"/>
      <w:r>
        <w:t xml:space="preserve"> </w:t>
      </w:r>
      <w:bookmarkEnd w:id="23"/>
      <w:r>
        <w:t>you can add file attachments to any 8D record. The size limit of the file is around 30MB, but you can upload any type of file.</w:t>
      </w:r>
      <w:r w:rsidR="00D947A0">
        <w:t xml:space="preserve"> Use this as a verification of your actions and/or process changes.</w:t>
      </w:r>
      <w:r>
        <w:t xml:space="preserve">  You may also view attachments that Watts has added. Scroll to the bottom of the 8D record for the File Attachments section.</w:t>
      </w:r>
    </w:p>
    <w:p w:rsidR="007951DD" w:rsidRDefault="007951DD" w:rsidP="0070711D">
      <w:pPr>
        <w:pStyle w:val="ListParagraph"/>
        <w:numPr>
          <w:ilvl w:val="0"/>
          <w:numId w:val="9"/>
        </w:numPr>
        <w:spacing w:after="0"/>
      </w:pPr>
      <w:r>
        <w:t xml:space="preserve">Add Attachment: click the Add Attachment button, click the </w:t>
      </w:r>
      <w:r w:rsidR="00D947A0">
        <w:t>“</w:t>
      </w:r>
      <w:r>
        <w:t>Upload a file</w:t>
      </w:r>
      <w:r w:rsidR="00D947A0">
        <w:t>”</w:t>
      </w:r>
      <w:r>
        <w:t xml:space="preserve"> button</w:t>
      </w:r>
      <w:r w:rsidR="00D947A0">
        <w:t>,</w:t>
      </w:r>
      <w:r>
        <w:t xml:space="preserve"> find your file and double-click it, the pop-up window displays the name of the file and its size, click the Close button. Below is an example screenshot after I uploaded a file:</w:t>
      </w:r>
    </w:p>
    <w:p w:rsidR="007951DD" w:rsidRDefault="007951DD" w:rsidP="007951DD">
      <w:pPr>
        <w:pStyle w:val="ListParagraph"/>
        <w:spacing w:after="0"/>
      </w:pPr>
      <w:r>
        <w:rPr>
          <w:noProof/>
        </w:rPr>
        <w:drawing>
          <wp:inline distT="0" distB="0" distL="0" distR="0" wp14:anchorId="6DD03AB0" wp14:editId="04B4D948">
            <wp:extent cx="4429125" cy="1648937"/>
            <wp:effectExtent l="19050" t="19050" r="9525" b="279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9956" b="11674"/>
                    <a:stretch/>
                  </pic:blipFill>
                  <pic:spPr bwMode="auto">
                    <a:xfrm>
                      <a:off x="0" y="0"/>
                      <a:ext cx="4457119" cy="165935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951DD" w:rsidRPr="005A5CA9" w:rsidRDefault="007951DD" w:rsidP="007951DD">
      <w:pPr>
        <w:pStyle w:val="ListParagraph"/>
        <w:spacing w:after="0"/>
        <w:rPr>
          <w:sz w:val="10"/>
        </w:rPr>
      </w:pPr>
    </w:p>
    <w:p w:rsidR="00D947A0" w:rsidRDefault="00D947A0" w:rsidP="0070711D">
      <w:pPr>
        <w:pStyle w:val="ListParagraph"/>
        <w:numPr>
          <w:ilvl w:val="0"/>
          <w:numId w:val="9"/>
        </w:numPr>
        <w:spacing w:after="0"/>
      </w:pPr>
      <w:r>
        <w:t>View Attachments: the 8D record displays all of the file attachments in a table at the bottom of the record. Click the Download link to view one:</w:t>
      </w:r>
    </w:p>
    <w:p w:rsidR="00D947A0" w:rsidRDefault="005A5CA9" w:rsidP="00D947A0">
      <w:pPr>
        <w:pStyle w:val="ListParagraph"/>
        <w:spacing w:after="0"/>
      </w:pPr>
      <w:r>
        <w:rPr>
          <w:noProof/>
        </w:rPr>
        <mc:AlternateContent>
          <mc:Choice Requires="wps">
            <w:drawing>
              <wp:anchor distT="0" distB="0" distL="114300" distR="114300" simplePos="0" relativeHeight="251704320" behindDoc="0" locked="0" layoutInCell="1" allowOverlap="1" wp14:anchorId="30AF1FA6" wp14:editId="495DF5A7">
                <wp:simplePos x="0" y="0"/>
                <wp:positionH relativeFrom="column">
                  <wp:posOffset>464820</wp:posOffset>
                </wp:positionH>
                <wp:positionV relativeFrom="paragraph">
                  <wp:posOffset>1306830</wp:posOffset>
                </wp:positionV>
                <wp:extent cx="504825" cy="266700"/>
                <wp:effectExtent l="0" t="0" r="28575" b="19050"/>
                <wp:wrapNone/>
                <wp:docPr id="89" name="Rounded Rectangle 89"/>
                <wp:cNvGraphicFramePr/>
                <a:graphic xmlns:a="http://schemas.openxmlformats.org/drawingml/2006/main">
                  <a:graphicData uri="http://schemas.microsoft.com/office/word/2010/wordprocessingShape">
                    <wps:wsp>
                      <wps:cNvSpPr/>
                      <wps:spPr>
                        <a:xfrm>
                          <a:off x="0" y="0"/>
                          <a:ext cx="504825" cy="2667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5A6822" id="Rounded Rectangle 89" o:spid="_x0000_s1026" style="position:absolute;margin-left:36.6pt;margin-top:102.9pt;width:39.75pt;height: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" filled="f" strokecolor="red" strokeweight="1.5pt">
                <v:stroke joinstyle="miter"/>
              </v:roundrect>
            </w:pict>
          </mc:Fallback>
        </mc:AlternateContent>
      </w:r>
      <w:r>
        <w:rPr>
          <w:noProof/>
        </w:rPr>
        <mc:AlternateContent>
          <mc:Choice Requires="wps">
            <w:drawing>
              <wp:anchor distT="0" distB="0" distL="114300" distR="114300" simplePos="0" relativeHeight="251702272" behindDoc="0" locked="0" layoutInCell="1" allowOverlap="1" wp14:anchorId="2A983E47" wp14:editId="2D99EAFB">
                <wp:simplePos x="0" y="0"/>
                <wp:positionH relativeFrom="column">
                  <wp:posOffset>464820</wp:posOffset>
                </wp:positionH>
                <wp:positionV relativeFrom="paragraph">
                  <wp:posOffset>944880</wp:posOffset>
                </wp:positionV>
                <wp:extent cx="504825" cy="266700"/>
                <wp:effectExtent l="0" t="0" r="28575" b="19050"/>
                <wp:wrapNone/>
                <wp:docPr id="87" name="Rounded Rectangle 87"/>
                <wp:cNvGraphicFramePr/>
                <a:graphic xmlns:a="http://schemas.openxmlformats.org/drawingml/2006/main">
                  <a:graphicData uri="http://schemas.microsoft.com/office/word/2010/wordprocessingShape">
                    <wps:wsp>
                      <wps:cNvSpPr/>
                      <wps:spPr>
                        <a:xfrm>
                          <a:off x="0" y="0"/>
                          <a:ext cx="504825" cy="2667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43D5A2" id="Rounded Rectangle 87" o:spid="_x0000_s1026" style="position:absolute;margin-left:36.6pt;margin-top:74.4pt;width:39.75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" filled="f" strokecolor="red" strokeweight="1.5pt">
                <v:stroke joinstyle="miter"/>
              </v:roundrect>
            </w:pict>
          </mc:Fallback>
        </mc:AlternateContent>
      </w:r>
      <w:r w:rsidR="00D947A0">
        <w:rPr>
          <w:noProof/>
        </w:rPr>
        <w:drawing>
          <wp:inline distT="0" distB="0" distL="0" distR="0" wp14:anchorId="0478EF76" wp14:editId="60737AC3">
            <wp:extent cx="5629275" cy="1882372"/>
            <wp:effectExtent l="19050" t="19050" r="9525" b="2286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42575" cy="1886820"/>
                    </a:xfrm>
                    <a:prstGeom prst="rect">
                      <a:avLst/>
                    </a:prstGeom>
                    <a:ln>
                      <a:solidFill>
                        <a:schemeClr val="tx1"/>
                      </a:solidFill>
                    </a:ln>
                  </pic:spPr>
                </pic:pic>
              </a:graphicData>
            </a:graphic>
          </wp:inline>
        </w:drawing>
      </w:r>
    </w:p>
    <w:p w:rsidR="00A70D6E" w:rsidRPr="005A5CA9" w:rsidRDefault="00A70D6E" w:rsidP="00D947A0">
      <w:pPr>
        <w:pStyle w:val="ListParagraph"/>
        <w:spacing w:after="0"/>
        <w:rPr>
          <w:sz w:val="16"/>
        </w:rPr>
      </w:pPr>
    </w:p>
    <w:p w:rsidR="00A70D6E" w:rsidRPr="00ED2FAB" w:rsidRDefault="00ED2FAB" w:rsidP="00A70D6E">
      <w:pPr>
        <w:spacing w:after="0"/>
        <w:rPr>
          <w:rStyle w:val="Hyperlink"/>
          <w:i/>
        </w:rPr>
      </w:pPr>
      <w:r>
        <w:rPr>
          <w:i/>
        </w:rPr>
        <w:fldChar w:fldCharType="begin"/>
      </w:r>
      <w:r>
        <w:rPr>
          <w:i/>
        </w:rPr>
        <w:instrText xml:space="preserve"> HYPERLINK  \l "TopicsList" </w:instrText>
      </w:r>
      <w:r>
        <w:rPr>
          <w:i/>
        </w:rPr>
        <w:fldChar w:fldCharType="separate"/>
      </w:r>
      <w:r w:rsidR="00A70D6E" w:rsidRPr="00ED2FAB">
        <w:rPr>
          <w:rStyle w:val="Hyperlink"/>
          <w:i/>
        </w:rPr>
        <w:t xml:space="preserve">Return to </w:t>
      </w:r>
      <w:r w:rsidRPr="00ED2FAB">
        <w:rPr>
          <w:rStyle w:val="Hyperlink"/>
          <w:i/>
        </w:rPr>
        <w:t xml:space="preserve">topics list </w:t>
      </w:r>
    </w:p>
    <w:p w:rsidR="00A70D6E" w:rsidRPr="005A5CA9" w:rsidRDefault="00ED2FAB" w:rsidP="00D947A0">
      <w:pPr>
        <w:pStyle w:val="ListParagraph"/>
        <w:spacing w:after="0"/>
        <w:rPr>
          <w:sz w:val="16"/>
        </w:rPr>
      </w:pPr>
      <w:r>
        <w:rPr>
          <w:i/>
        </w:rPr>
        <w:fldChar w:fldCharType="end"/>
      </w:r>
    </w:p>
    <w:p w:rsidR="007951DD" w:rsidRPr="00A70D6E" w:rsidRDefault="00A70D6E" w:rsidP="00B92688">
      <w:pPr>
        <w:pStyle w:val="Heading3"/>
      </w:pPr>
      <w:bookmarkStart w:id="24" w:name="_Toc495695161"/>
      <w:bookmarkStart w:id="25" w:name="Complete8D"/>
      <w:r w:rsidRPr="00A70D6E">
        <w:t>Complete the 8D Corrective Action Record:</w:t>
      </w:r>
      <w:bookmarkEnd w:id="24"/>
    </w:p>
    <w:bookmarkEnd w:id="25"/>
    <w:p w:rsidR="00A70D6E" w:rsidRDefault="00A70D6E" w:rsidP="00A70D6E">
      <w:pPr>
        <w:pStyle w:val="ListParagraph"/>
        <w:numPr>
          <w:ilvl w:val="0"/>
          <w:numId w:val="10"/>
        </w:numPr>
        <w:spacing w:after="0"/>
      </w:pPr>
      <w:r>
        <w:t>Once you have completed your 8D investigation and verification, send an email to your Watts contact. Or, you can utilize the Portal Discussion section.</w:t>
      </w:r>
    </w:p>
    <w:p w:rsidR="00A70D6E" w:rsidRDefault="00A70D6E" w:rsidP="00A70D6E">
      <w:pPr>
        <w:pStyle w:val="ListParagraph"/>
        <w:numPr>
          <w:ilvl w:val="0"/>
          <w:numId w:val="10"/>
        </w:numPr>
        <w:spacing w:after="0"/>
      </w:pPr>
      <w:r>
        <w:t xml:space="preserve">Portal Discussion: </w:t>
      </w:r>
      <w:r w:rsidR="000A46FA">
        <w:t>scroll towards the bottom of the 8D record to the Discussion section. Type your message in the text box that says “Enter your message…”:</w:t>
      </w:r>
    </w:p>
    <w:p w:rsidR="000A46FA" w:rsidRDefault="005A5CA9" w:rsidP="000A46FA">
      <w:pPr>
        <w:pStyle w:val="ListParagraph"/>
        <w:spacing w:after="0"/>
      </w:pPr>
      <w:r>
        <w:rPr>
          <w:noProof/>
        </w:rPr>
        <mc:AlternateContent>
          <mc:Choice Requires="wps">
            <w:drawing>
              <wp:anchor distT="0" distB="0" distL="114300" distR="114300" simplePos="0" relativeHeight="251700224" behindDoc="0" locked="0" layoutInCell="1" allowOverlap="1" wp14:anchorId="2A983E47" wp14:editId="2D99EAFB">
                <wp:simplePos x="0" y="0"/>
                <wp:positionH relativeFrom="column">
                  <wp:posOffset>569595</wp:posOffset>
                </wp:positionH>
                <wp:positionV relativeFrom="paragraph">
                  <wp:posOffset>3381375</wp:posOffset>
                </wp:positionV>
                <wp:extent cx="1381125" cy="419100"/>
                <wp:effectExtent l="0" t="0" r="28575" b="19050"/>
                <wp:wrapNone/>
                <wp:docPr id="86" name="Rounded Rectangle 86"/>
                <wp:cNvGraphicFramePr/>
                <a:graphic xmlns:a="http://schemas.openxmlformats.org/drawingml/2006/main">
                  <a:graphicData uri="http://schemas.microsoft.com/office/word/2010/wordprocessingShape">
                    <wps:wsp>
                      <wps:cNvSpPr/>
                      <wps:spPr>
                        <a:xfrm>
                          <a:off x="0" y="0"/>
                          <a:ext cx="1381125" cy="4191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F8E3C8" id="Rounded Rectangle 86" o:spid="_x0000_s1026" style="position:absolute;margin-left:44.85pt;margin-top:266.25pt;width:108.75pt;height:3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" filled="f" strokecolor="red" strokeweight="1.5pt">
                <v:stroke joinstyle="miter"/>
              </v:roundrect>
            </w:pict>
          </mc:Fallback>
        </mc:AlternateContent>
      </w:r>
      <w:r w:rsidR="000A46FA">
        <w:rPr>
          <w:noProof/>
        </w:rPr>
        <w:drawing>
          <wp:inline distT="0" distB="0" distL="0" distR="0" wp14:anchorId="387934EB" wp14:editId="54D0FDDF">
            <wp:extent cx="5667375" cy="4211367"/>
            <wp:effectExtent l="19050" t="19050" r="9525" b="1778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16606"/>
                    <a:stretch/>
                  </pic:blipFill>
                  <pic:spPr bwMode="auto">
                    <a:xfrm>
                      <a:off x="0" y="0"/>
                      <a:ext cx="5675148" cy="421714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4448F" w:rsidRDefault="0054448F" w:rsidP="000A46FA">
      <w:pPr>
        <w:pStyle w:val="ListParagraph"/>
        <w:spacing w:after="0"/>
      </w:pPr>
    </w:p>
    <w:p w:rsidR="000A46FA" w:rsidRDefault="0054448F" w:rsidP="00A70D6E">
      <w:pPr>
        <w:pStyle w:val="ListParagraph"/>
        <w:numPr>
          <w:ilvl w:val="0"/>
          <w:numId w:val="10"/>
        </w:numPr>
        <w:spacing w:after="0"/>
      </w:pPr>
      <w:r>
        <w:t>Click the Send button when you are ready and then the 8D record will display your message:</w:t>
      </w:r>
    </w:p>
    <w:p w:rsidR="0054448F" w:rsidRDefault="0054448F" w:rsidP="0054448F">
      <w:pPr>
        <w:pStyle w:val="ListParagraph"/>
        <w:spacing w:after="0"/>
      </w:pPr>
      <w:r>
        <w:rPr>
          <w:noProof/>
        </w:rPr>
        <w:drawing>
          <wp:inline distT="0" distB="0" distL="0" distR="0" wp14:anchorId="2B4C46AF" wp14:editId="364C8BB8">
            <wp:extent cx="5734050" cy="2714625"/>
            <wp:effectExtent l="19050" t="19050" r="19050" b="2857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34050" cy="2714625"/>
                    </a:xfrm>
                    <a:prstGeom prst="rect">
                      <a:avLst/>
                    </a:prstGeom>
                    <a:ln>
                      <a:solidFill>
                        <a:schemeClr val="tx1"/>
                      </a:solidFill>
                    </a:ln>
                  </pic:spPr>
                </pic:pic>
              </a:graphicData>
            </a:graphic>
          </wp:inline>
        </w:drawing>
      </w:r>
    </w:p>
    <w:p w:rsidR="0054448F" w:rsidRDefault="0054448F" w:rsidP="0054448F">
      <w:pPr>
        <w:pStyle w:val="ListParagraph"/>
        <w:spacing w:after="0"/>
      </w:pPr>
    </w:p>
    <w:p w:rsidR="0054448F" w:rsidRDefault="0054448F" w:rsidP="00A70D6E">
      <w:pPr>
        <w:pStyle w:val="ListParagraph"/>
        <w:numPr>
          <w:ilvl w:val="0"/>
          <w:numId w:val="10"/>
        </w:numPr>
        <w:spacing w:after="0"/>
      </w:pPr>
      <w:r>
        <w:t>A Watts employee will review and close the 8D record. When they close it, the system will send you an email:</w:t>
      </w:r>
    </w:p>
    <w:p w:rsidR="0054448F" w:rsidRDefault="0054448F" w:rsidP="0054448F">
      <w:pPr>
        <w:pStyle w:val="ListParagraph"/>
        <w:spacing w:after="0"/>
      </w:pPr>
      <w:r>
        <w:rPr>
          <w:noProof/>
        </w:rPr>
        <w:drawing>
          <wp:inline distT="0" distB="0" distL="0" distR="0" wp14:anchorId="33EEAAD9" wp14:editId="6C0EB824">
            <wp:extent cx="5886450" cy="3686175"/>
            <wp:effectExtent l="19050" t="19050" r="19050" b="2857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886450" cy="3686175"/>
                    </a:xfrm>
                    <a:prstGeom prst="rect">
                      <a:avLst/>
                    </a:prstGeom>
                    <a:ln>
                      <a:solidFill>
                        <a:schemeClr val="tx1"/>
                      </a:solidFill>
                    </a:ln>
                  </pic:spPr>
                </pic:pic>
              </a:graphicData>
            </a:graphic>
          </wp:inline>
        </w:drawing>
      </w:r>
    </w:p>
    <w:p w:rsidR="009D67E0" w:rsidRDefault="009D67E0" w:rsidP="00C1776F">
      <w:pPr>
        <w:spacing w:after="0"/>
      </w:pPr>
    </w:p>
    <w:p w:rsidR="0054448F" w:rsidRPr="00ED2FAB" w:rsidRDefault="00ED2FAB" w:rsidP="0054448F">
      <w:pPr>
        <w:spacing w:after="0"/>
        <w:rPr>
          <w:rStyle w:val="Hyperlink"/>
          <w:i/>
        </w:rPr>
      </w:pPr>
      <w:r>
        <w:rPr>
          <w:i/>
        </w:rPr>
        <w:fldChar w:fldCharType="begin"/>
      </w:r>
      <w:r>
        <w:rPr>
          <w:i/>
        </w:rPr>
        <w:instrText xml:space="preserve"> HYPERLINK  \l "TopicsList" </w:instrText>
      </w:r>
      <w:r>
        <w:rPr>
          <w:i/>
        </w:rPr>
        <w:fldChar w:fldCharType="separate"/>
      </w:r>
      <w:r w:rsidR="0054448F" w:rsidRPr="00ED2FAB">
        <w:rPr>
          <w:rStyle w:val="Hyperlink"/>
          <w:i/>
        </w:rPr>
        <w:t xml:space="preserve">Return to </w:t>
      </w:r>
      <w:r w:rsidRPr="00ED2FAB">
        <w:rPr>
          <w:rStyle w:val="Hyperlink"/>
          <w:i/>
        </w:rPr>
        <w:t xml:space="preserve">topics list </w:t>
      </w:r>
    </w:p>
    <w:p w:rsidR="0054448F" w:rsidRDefault="00ED2FAB" w:rsidP="00C1776F">
      <w:pPr>
        <w:spacing w:after="0"/>
        <w:rPr>
          <w:b/>
          <w:u w:val="single"/>
        </w:rPr>
      </w:pPr>
      <w:r>
        <w:rPr>
          <w:i/>
        </w:rPr>
        <w:fldChar w:fldCharType="end"/>
      </w:r>
    </w:p>
    <w:p w:rsidR="009D67E0" w:rsidRPr="0054448F" w:rsidRDefault="0054448F" w:rsidP="00B92688">
      <w:pPr>
        <w:pStyle w:val="Heading3"/>
      </w:pPr>
      <w:bookmarkStart w:id="26" w:name="_Toc495695162"/>
      <w:bookmarkStart w:id="27" w:name="Review8DRecords"/>
      <w:r w:rsidRPr="0054448F">
        <w:lastRenderedPageBreak/>
        <w:t>Review all 8D Records</w:t>
      </w:r>
      <w:bookmarkEnd w:id="26"/>
    </w:p>
    <w:bookmarkEnd w:id="27"/>
    <w:p w:rsidR="0054448F" w:rsidRDefault="0054448F" w:rsidP="0054448F">
      <w:pPr>
        <w:spacing w:after="0"/>
      </w:pPr>
      <w:r>
        <w:t>The Supplier Portal includes a list of all 8D records for your company. You can view open and closed 8Ds.</w:t>
      </w:r>
    </w:p>
    <w:p w:rsidR="0054448F" w:rsidRDefault="0054448F" w:rsidP="0054448F">
      <w:pPr>
        <w:pStyle w:val="ListParagraph"/>
        <w:numPr>
          <w:ilvl w:val="0"/>
          <w:numId w:val="11"/>
        </w:numPr>
        <w:spacing w:after="0"/>
      </w:pPr>
      <w:r>
        <w:t>Access the 8DCorrective Action list: click Forms on the left and then click 8D Corrective Action:</w:t>
      </w:r>
    </w:p>
    <w:p w:rsidR="0054448F" w:rsidRDefault="0054448F" w:rsidP="0054448F">
      <w:pPr>
        <w:pStyle w:val="ListParagraph"/>
        <w:spacing w:after="0"/>
      </w:pPr>
      <w:r>
        <w:rPr>
          <w:noProof/>
        </w:rPr>
        <mc:AlternateContent>
          <mc:Choice Requires="wps">
            <w:drawing>
              <wp:anchor distT="0" distB="0" distL="114300" distR="114300" simplePos="0" relativeHeight="251692032" behindDoc="0" locked="0" layoutInCell="1" allowOverlap="1" wp14:anchorId="4568A1FA" wp14:editId="5A1ABBD3">
                <wp:simplePos x="0" y="0"/>
                <wp:positionH relativeFrom="column">
                  <wp:posOffset>512445</wp:posOffset>
                </wp:positionH>
                <wp:positionV relativeFrom="paragraph">
                  <wp:posOffset>963296</wp:posOffset>
                </wp:positionV>
                <wp:extent cx="619125" cy="228600"/>
                <wp:effectExtent l="0" t="0" r="28575" b="19050"/>
                <wp:wrapNone/>
                <wp:docPr id="74" name="Rounded Rectangle 74"/>
                <wp:cNvGraphicFramePr/>
                <a:graphic xmlns:a="http://schemas.openxmlformats.org/drawingml/2006/main">
                  <a:graphicData uri="http://schemas.microsoft.com/office/word/2010/wordprocessingShape">
                    <wps:wsp>
                      <wps:cNvSpPr/>
                      <wps:spPr>
                        <a:xfrm>
                          <a:off x="0" y="0"/>
                          <a:ext cx="619125" cy="2286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D99D60" id="Rounded Rectangle 74" o:spid="_x0000_s1026" style="position:absolute;margin-left:40.35pt;margin-top:75.85pt;width:48.75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" filled="f" strokecolor="red" strokeweight="1.5pt">
                <v:stroke joinstyle="miter"/>
              </v:roundrect>
            </w:pict>
          </mc:Fallback>
        </mc:AlternateContent>
      </w:r>
      <w:r>
        <w:rPr>
          <w:noProof/>
        </w:rPr>
        <mc:AlternateContent>
          <mc:Choice Requires="wps">
            <w:drawing>
              <wp:anchor distT="0" distB="0" distL="114300" distR="114300" simplePos="0" relativeHeight="251693056" behindDoc="0" locked="0" layoutInCell="1" allowOverlap="1" wp14:anchorId="32CF13F4" wp14:editId="4D3D5813">
                <wp:simplePos x="0" y="0"/>
                <wp:positionH relativeFrom="column">
                  <wp:posOffset>683895</wp:posOffset>
                </wp:positionH>
                <wp:positionV relativeFrom="paragraph">
                  <wp:posOffset>1763395</wp:posOffset>
                </wp:positionV>
                <wp:extent cx="1104900" cy="257175"/>
                <wp:effectExtent l="0" t="0" r="19050" b="28575"/>
                <wp:wrapNone/>
                <wp:docPr id="73" name="Rounded Rectangle 73"/>
                <wp:cNvGraphicFramePr/>
                <a:graphic xmlns:a="http://schemas.openxmlformats.org/drawingml/2006/main">
                  <a:graphicData uri="http://schemas.microsoft.com/office/word/2010/wordprocessingShape">
                    <wps:wsp>
                      <wps:cNvSpPr/>
                      <wps:spPr>
                        <a:xfrm>
                          <a:off x="0" y="0"/>
                          <a:ext cx="1104900" cy="2571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466890" id="Rounded Rectangle 73" o:spid="_x0000_s1026" style="position:absolute;margin-left:53.85pt;margin-top:138.85pt;width:87pt;height:2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" filled="f" strokecolor="red" strokeweight="1.5pt">
                <v:stroke joinstyle="miter"/>
              </v:roundrect>
            </w:pict>
          </mc:Fallback>
        </mc:AlternateContent>
      </w:r>
      <w:r w:rsidRPr="0054448F">
        <w:rPr>
          <w:noProof/>
        </w:rPr>
        <w:t xml:space="preserve"> </w:t>
      </w:r>
      <w:r>
        <w:rPr>
          <w:noProof/>
        </w:rPr>
        <w:drawing>
          <wp:inline distT="0" distB="0" distL="0" distR="0" wp14:anchorId="4E11948B" wp14:editId="33AF0131">
            <wp:extent cx="1609725" cy="2047875"/>
            <wp:effectExtent l="19050" t="19050" r="28575" b="2857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609725" cy="2047875"/>
                    </a:xfrm>
                    <a:prstGeom prst="rect">
                      <a:avLst/>
                    </a:prstGeom>
                    <a:ln>
                      <a:solidFill>
                        <a:schemeClr val="tx1"/>
                      </a:solidFill>
                    </a:ln>
                  </pic:spPr>
                </pic:pic>
              </a:graphicData>
            </a:graphic>
          </wp:inline>
        </w:drawing>
      </w:r>
    </w:p>
    <w:p w:rsidR="0054448F" w:rsidRDefault="0054448F" w:rsidP="0054448F">
      <w:pPr>
        <w:pStyle w:val="ListParagraph"/>
        <w:spacing w:after="0"/>
      </w:pPr>
    </w:p>
    <w:p w:rsidR="0054448F" w:rsidRDefault="0054448F" w:rsidP="0054448F">
      <w:pPr>
        <w:pStyle w:val="ListParagraph"/>
        <w:numPr>
          <w:ilvl w:val="0"/>
          <w:numId w:val="11"/>
        </w:numPr>
        <w:spacing w:after="0"/>
      </w:pPr>
      <w:r>
        <w:t>Look to the right to see the list. By default, the 8Ds are listed in order by its number:</w:t>
      </w:r>
    </w:p>
    <w:p w:rsidR="0054448F" w:rsidRDefault="00991F64" w:rsidP="0054448F">
      <w:pPr>
        <w:pStyle w:val="ListParagraph"/>
        <w:spacing w:after="0"/>
      </w:pPr>
      <w:r>
        <w:rPr>
          <w:noProof/>
        </w:rPr>
        <w:drawing>
          <wp:inline distT="0" distB="0" distL="0" distR="0" wp14:anchorId="39EA2129" wp14:editId="2E58B637">
            <wp:extent cx="6143625" cy="2152650"/>
            <wp:effectExtent l="19050" t="19050" r="28575" b="190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43625" cy="2152650"/>
                    </a:xfrm>
                    <a:prstGeom prst="rect">
                      <a:avLst/>
                    </a:prstGeom>
                    <a:ln>
                      <a:solidFill>
                        <a:schemeClr val="tx1"/>
                      </a:solidFill>
                    </a:ln>
                  </pic:spPr>
                </pic:pic>
              </a:graphicData>
            </a:graphic>
          </wp:inline>
        </w:drawing>
      </w:r>
    </w:p>
    <w:p w:rsidR="0054448F" w:rsidRDefault="0054448F" w:rsidP="0054448F">
      <w:pPr>
        <w:pStyle w:val="ListParagraph"/>
        <w:spacing w:after="0"/>
      </w:pPr>
    </w:p>
    <w:p w:rsidR="0054448F" w:rsidRDefault="0054448F" w:rsidP="0054448F">
      <w:pPr>
        <w:pStyle w:val="ListParagraph"/>
        <w:numPr>
          <w:ilvl w:val="0"/>
          <w:numId w:val="11"/>
        </w:numPr>
        <w:spacing w:after="0"/>
      </w:pPr>
      <w:r>
        <w:t xml:space="preserve">If you want to change the sort order, simply click the column name. Click a column name a second time for a descending sort. An “up arrow” indicates ascending sort and a “down arrow” indicates descending sort. </w:t>
      </w:r>
      <w:r w:rsidR="00991F64">
        <w:t>In the example below, I sorted de</w:t>
      </w:r>
      <w:r>
        <w:t>scending by the Status column:</w:t>
      </w:r>
    </w:p>
    <w:p w:rsidR="0054448F" w:rsidRDefault="00991F64" w:rsidP="0054448F">
      <w:pPr>
        <w:pStyle w:val="ListParagraph"/>
        <w:spacing w:after="0"/>
      </w:pPr>
      <w:r>
        <w:rPr>
          <w:noProof/>
        </w:rPr>
        <w:drawing>
          <wp:inline distT="0" distB="0" distL="0" distR="0" wp14:anchorId="29FD7266" wp14:editId="7322428F">
            <wp:extent cx="6134100" cy="1895475"/>
            <wp:effectExtent l="19050" t="19050" r="19050" b="285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34100" cy="1895475"/>
                    </a:xfrm>
                    <a:prstGeom prst="rect">
                      <a:avLst/>
                    </a:prstGeom>
                    <a:ln>
                      <a:solidFill>
                        <a:schemeClr val="tx1"/>
                      </a:solidFill>
                    </a:ln>
                  </pic:spPr>
                </pic:pic>
              </a:graphicData>
            </a:graphic>
          </wp:inline>
        </w:drawing>
      </w:r>
    </w:p>
    <w:p w:rsidR="0054448F" w:rsidRPr="005A5CA9" w:rsidRDefault="0054448F" w:rsidP="0054448F">
      <w:pPr>
        <w:pStyle w:val="ListParagraph"/>
        <w:spacing w:after="0"/>
        <w:rPr>
          <w:sz w:val="16"/>
        </w:rPr>
      </w:pPr>
    </w:p>
    <w:p w:rsidR="0054448F" w:rsidRDefault="0054448F" w:rsidP="0054448F">
      <w:pPr>
        <w:pStyle w:val="ListParagraph"/>
        <w:numPr>
          <w:ilvl w:val="0"/>
          <w:numId w:val="11"/>
        </w:numPr>
        <w:spacing w:after="0"/>
      </w:pPr>
      <w:r w:rsidRPr="00EF12F3">
        <w:rPr>
          <w:b/>
        </w:rPr>
        <w:lastRenderedPageBreak/>
        <w:t xml:space="preserve">Search for </w:t>
      </w:r>
      <w:r w:rsidR="00991F64">
        <w:rPr>
          <w:b/>
        </w:rPr>
        <w:t>8</w:t>
      </w:r>
      <w:r w:rsidRPr="00EF12F3">
        <w:rPr>
          <w:b/>
        </w:rPr>
        <w:t>Ds:</w:t>
      </w:r>
      <w:r>
        <w:t xml:space="preserve"> the list includes a filter option. Simply type text or numbers in the filter field in the upper-left. For numbers, type a minimum of two characters. For text, type a minimum of three characters. Note: you can only search for information in th</w:t>
      </w:r>
      <w:r w:rsidR="00991F64">
        <w:t>e displayed fields: Corrective Action</w:t>
      </w:r>
      <w:r>
        <w:t xml:space="preserve"> #, Status, </w:t>
      </w:r>
      <w:r w:rsidR="00991F64">
        <w:t>Champion, Date Due</w:t>
      </w:r>
      <w:r>
        <w:t xml:space="preserve">, and </w:t>
      </w:r>
      <w:r w:rsidR="00991F64">
        <w:t>Date Closed</w:t>
      </w:r>
      <w:r>
        <w:t>. In the example below, I typed “</w:t>
      </w:r>
      <w:proofErr w:type="spellStart"/>
      <w:r w:rsidR="00991F64">
        <w:t>clo</w:t>
      </w:r>
      <w:proofErr w:type="spellEnd"/>
      <w:r>
        <w:t xml:space="preserve">” and the list displayed the one </w:t>
      </w:r>
      <w:r w:rsidR="00991F64">
        <w:t>Clos</w:t>
      </w:r>
      <w:r>
        <w:t>ed record:</w:t>
      </w:r>
    </w:p>
    <w:p w:rsidR="0054448F" w:rsidRDefault="0054448F" w:rsidP="00991F64">
      <w:pPr>
        <w:spacing w:after="0"/>
        <w:ind w:left="360" w:firstLine="360"/>
      </w:pPr>
      <w:r>
        <w:rPr>
          <w:noProof/>
        </w:rPr>
        <mc:AlternateContent>
          <mc:Choice Requires="wps">
            <w:drawing>
              <wp:anchor distT="0" distB="0" distL="114300" distR="114300" simplePos="0" relativeHeight="251694080" behindDoc="0" locked="0" layoutInCell="1" allowOverlap="1" wp14:anchorId="20876F93" wp14:editId="06D00FD4">
                <wp:simplePos x="0" y="0"/>
                <wp:positionH relativeFrom="column">
                  <wp:posOffset>493395</wp:posOffset>
                </wp:positionH>
                <wp:positionV relativeFrom="paragraph">
                  <wp:posOffset>321310</wp:posOffset>
                </wp:positionV>
                <wp:extent cx="361950" cy="257175"/>
                <wp:effectExtent l="0" t="0" r="19050" b="28575"/>
                <wp:wrapNone/>
                <wp:docPr id="75" name="Rounded Rectangle 75"/>
                <wp:cNvGraphicFramePr/>
                <a:graphic xmlns:a="http://schemas.openxmlformats.org/drawingml/2006/main">
                  <a:graphicData uri="http://schemas.microsoft.com/office/word/2010/wordprocessingShape">
                    <wps:wsp>
                      <wps:cNvSpPr/>
                      <wps:spPr>
                        <a:xfrm>
                          <a:off x="0" y="0"/>
                          <a:ext cx="361950" cy="2571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C0F09A" id="Rounded Rectangle 75" o:spid="_x0000_s1026" style="position:absolute;margin-left:38.85pt;margin-top:25.3pt;width:28.5pt;height:2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" filled="f" strokecolor="red" strokeweight="1.5pt">
                <v:stroke joinstyle="miter"/>
              </v:roundrect>
            </w:pict>
          </mc:Fallback>
        </mc:AlternateContent>
      </w:r>
      <w:r w:rsidR="00991F64">
        <w:rPr>
          <w:noProof/>
        </w:rPr>
        <w:drawing>
          <wp:inline distT="0" distB="0" distL="0" distR="0" wp14:anchorId="771EADD2" wp14:editId="510C015E">
            <wp:extent cx="6134100" cy="1485900"/>
            <wp:effectExtent l="19050" t="19050" r="19050" b="1905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34100" cy="1485900"/>
                    </a:xfrm>
                    <a:prstGeom prst="rect">
                      <a:avLst/>
                    </a:prstGeom>
                    <a:ln>
                      <a:solidFill>
                        <a:schemeClr val="tx1"/>
                      </a:solidFill>
                    </a:ln>
                  </pic:spPr>
                </pic:pic>
              </a:graphicData>
            </a:graphic>
          </wp:inline>
        </w:drawing>
      </w:r>
    </w:p>
    <w:p w:rsidR="0054448F" w:rsidRDefault="0054448F" w:rsidP="0054448F">
      <w:pPr>
        <w:pStyle w:val="ListParagraph"/>
        <w:spacing w:after="0"/>
      </w:pPr>
    </w:p>
    <w:p w:rsidR="0054448F" w:rsidRPr="008036FD" w:rsidRDefault="0054448F" w:rsidP="0054448F">
      <w:pPr>
        <w:pStyle w:val="ListParagraph"/>
        <w:numPr>
          <w:ilvl w:val="0"/>
          <w:numId w:val="11"/>
        </w:numPr>
        <w:spacing w:after="0"/>
        <w:rPr>
          <w:b/>
        </w:rPr>
      </w:pPr>
      <w:r w:rsidRPr="00EF12F3">
        <w:rPr>
          <w:b/>
        </w:rPr>
        <w:t xml:space="preserve">Print and/or Export the </w:t>
      </w:r>
      <w:r w:rsidR="00991F64">
        <w:rPr>
          <w:b/>
        </w:rPr>
        <w:t>8</w:t>
      </w:r>
      <w:r w:rsidRPr="00EF12F3">
        <w:rPr>
          <w:b/>
        </w:rPr>
        <w:t xml:space="preserve">D List: </w:t>
      </w:r>
      <w:r w:rsidRPr="008036FD">
        <w:t>use</w:t>
      </w:r>
      <w:r>
        <w:t xml:space="preserve"> any of</w:t>
      </w:r>
      <w:r w:rsidRPr="008036FD">
        <w:t xml:space="preserve"> the </w:t>
      </w:r>
      <w:r>
        <w:t>three buttons in top right.</w:t>
      </w:r>
    </w:p>
    <w:p w:rsidR="0054448F" w:rsidRDefault="0054448F" w:rsidP="0054448F">
      <w:pPr>
        <w:pStyle w:val="ListParagraph"/>
        <w:numPr>
          <w:ilvl w:val="1"/>
          <w:numId w:val="11"/>
        </w:numPr>
        <w:spacing w:after="0"/>
      </w:pPr>
      <w:r w:rsidRPr="008036FD">
        <w:t>Print</w:t>
      </w:r>
      <w:r>
        <w:t xml:space="preserve">: click the Print View to display a formatted list in your browser. Use your web browser’s print function to print this list. When you are ready to return to the Portal, push the </w:t>
      </w:r>
      <w:r w:rsidRPr="008036FD">
        <w:rPr>
          <w:b/>
          <w:i/>
        </w:rPr>
        <w:t>Escape</w:t>
      </w:r>
      <w:r>
        <w:t xml:space="preserve"> key on the keyboard.</w:t>
      </w:r>
    </w:p>
    <w:p w:rsidR="0054448F" w:rsidRDefault="0054448F" w:rsidP="0054448F">
      <w:pPr>
        <w:pStyle w:val="ListParagraph"/>
        <w:numPr>
          <w:ilvl w:val="1"/>
          <w:numId w:val="11"/>
        </w:numPr>
        <w:spacing w:after="0"/>
      </w:pPr>
      <w:r>
        <w:t>Save to PDF: click the Save to PDF button, the Portal displays a window where you select a save location and then click Save.</w:t>
      </w:r>
    </w:p>
    <w:p w:rsidR="0054448F" w:rsidRPr="008036FD" w:rsidRDefault="0054448F" w:rsidP="0054448F">
      <w:pPr>
        <w:pStyle w:val="ListParagraph"/>
        <w:numPr>
          <w:ilvl w:val="1"/>
          <w:numId w:val="11"/>
        </w:numPr>
        <w:spacing w:after="0"/>
      </w:pPr>
      <w:r>
        <w:t>Save for Excel: this button creates a .CSV file. You can open that file in Excel. Click the Save for Excel button, the Portal displays a window where you select a save location and then click Save.</w:t>
      </w:r>
    </w:p>
    <w:p w:rsidR="0054448F" w:rsidRDefault="0054448F" w:rsidP="00C1776F">
      <w:pPr>
        <w:spacing w:after="0"/>
      </w:pPr>
    </w:p>
    <w:p w:rsidR="009D67E0" w:rsidRPr="009D67E0" w:rsidRDefault="004E12CD" w:rsidP="00C1776F">
      <w:pPr>
        <w:spacing w:after="0"/>
        <w:rPr>
          <w:i/>
        </w:rPr>
      </w:pPr>
      <w:hyperlink w:anchor="TopicsList" w:history="1">
        <w:r w:rsidR="009D67E0" w:rsidRPr="00ED2FAB">
          <w:rPr>
            <w:rStyle w:val="Hyperlink"/>
            <w:i/>
          </w:rPr>
          <w:t xml:space="preserve">Return to </w:t>
        </w:r>
        <w:r w:rsidR="00ED2FAB" w:rsidRPr="00ED2FAB">
          <w:rPr>
            <w:rStyle w:val="Hyperlink"/>
            <w:i/>
          </w:rPr>
          <w:t>topics list</w:t>
        </w:r>
      </w:hyperlink>
      <w:r w:rsidR="00ED2FAB">
        <w:rPr>
          <w:i/>
        </w:rPr>
        <w:t xml:space="preserve"> </w:t>
      </w:r>
    </w:p>
    <w:sectPr w:rsidR="009D67E0" w:rsidRPr="009D67E0" w:rsidSect="00D469CB">
      <w:headerReference w:type="default" r:id="rId52"/>
      <w:footerReference w:type="default" r:id="rId53"/>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2CD" w:rsidRDefault="004E12CD" w:rsidP="00D469CB">
      <w:pPr>
        <w:spacing w:after="0" w:line="240" w:lineRule="auto"/>
      </w:pPr>
      <w:r>
        <w:separator/>
      </w:r>
    </w:p>
  </w:endnote>
  <w:endnote w:type="continuationSeparator" w:id="0">
    <w:p w:rsidR="004E12CD" w:rsidRDefault="004E12CD" w:rsidP="00D46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667" w:rsidRPr="00C51AA5" w:rsidRDefault="00C81667" w:rsidP="002F282A">
    <w:pPr>
      <w:pStyle w:val="Footer"/>
      <w:tabs>
        <w:tab w:val="left" w:pos="2535"/>
        <w:tab w:val="right" w:pos="10224"/>
      </w:tabs>
      <w:spacing w:after="0"/>
      <w:rPr>
        <w:sz w:val="16"/>
        <w:lang w:val="en-US"/>
      </w:rPr>
    </w:pPr>
    <w:r>
      <w:rPr>
        <w:sz w:val="16"/>
        <w:lang w:val="en-US"/>
      </w:rPr>
      <w:tab/>
    </w:r>
    <w:r>
      <w:rPr>
        <w:sz w:val="16"/>
        <w:lang w:val="en-US"/>
      </w:rPr>
      <w:tab/>
    </w:r>
    <w:r>
      <w:rPr>
        <w:sz w:val="16"/>
        <w:lang w:val="en-US"/>
      </w:rPr>
      <w:tab/>
    </w:r>
    <w:r>
      <w:rPr>
        <w:sz w:val="16"/>
        <w:lang w:val="en-US"/>
      </w:rPr>
      <w:tab/>
    </w:r>
    <w:r>
      <w:rPr>
        <w:sz w:val="16"/>
        <w:lang w:val="en-US"/>
      </w:rPr>
      <w:fldChar w:fldCharType="begin"/>
    </w:r>
    <w:r>
      <w:rPr>
        <w:sz w:val="16"/>
        <w:lang w:val="en-US"/>
      </w:rPr>
      <w:instrText xml:space="preserve"> PAGE  \* Arabic  \* MERGEFORMAT </w:instrText>
    </w:r>
    <w:r>
      <w:rPr>
        <w:sz w:val="16"/>
        <w:lang w:val="en-US"/>
      </w:rPr>
      <w:fldChar w:fldCharType="separate"/>
    </w:r>
    <w:r w:rsidR="00187461">
      <w:rPr>
        <w:noProof/>
        <w:sz w:val="16"/>
        <w:lang w:val="en-US"/>
      </w:rPr>
      <w:t>20</w:t>
    </w:r>
    <w:r>
      <w:rPr>
        <w:sz w:val="16"/>
        <w:lang w:val="en-US"/>
      </w:rPr>
      <w:fldChar w:fldCharType="end"/>
    </w:r>
    <w:r>
      <w:rPr>
        <w:sz w:val="16"/>
        <w:lang w:val="en-US"/>
      </w:rPr>
      <w:t xml:space="preserve"> of </w:t>
    </w:r>
    <w:r>
      <w:rPr>
        <w:sz w:val="16"/>
        <w:lang w:val="en-US"/>
      </w:rPr>
      <w:fldChar w:fldCharType="begin"/>
    </w:r>
    <w:r>
      <w:rPr>
        <w:sz w:val="16"/>
        <w:lang w:val="en-US"/>
      </w:rPr>
      <w:instrText xml:space="preserve"> NUMPAGES  \# "0" \* Arabic  \* MERGEFORMAT </w:instrText>
    </w:r>
    <w:r>
      <w:rPr>
        <w:sz w:val="16"/>
        <w:lang w:val="en-US"/>
      </w:rPr>
      <w:fldChar w:fldCharType="separate"/>
    </w:r>
    <w:r w:rsidR="00187461">
      <w:rPr>
        <w:noProof/>
        <w:sz w:val="16"/>
        <w:lang w:val="en-US"/>
      </w:rPr>
      <w:t>21</w:t>
    </w:r>
    <w:r>
      <w:rPr>
        <w:sz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2CD" w:rsidRDefault="004E12CD" w:rsidP="00D469CB">
      <w:pPr>
        <w:spacing w:after="0" w:line="240" w:lineRule="auto"/>
      </w:pPr>
      <w:r>
        <w:separator/>
      </w:r>
    </w:p>
  </w:footnote>
  <w:footnote w:type="continuationSeparator" w:id="0">
    <w:p w:rsidR="004E12CD" w:rsidRDefault="004E12CD" w:rsidP="00D46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Look w:val="04A0" w:firstRow="1" w:lastRow="0" w:firstColumn="1" w:lastColumn="0" w:noHBand="0" w:noVBand="1"/>
    </w:tblPr>
    <w:tblGrid>
      <w:gridCol w:w="3060"/>
      <w:gridCol w:w="3393"/>
      <w:gridCol w:w="3771"/>
    </w:tblGrid>
    <w:tr w:rsidR="00C81667" w:rsidTr="003E107B">
      <w:trPr>
        <w:jc w:val="center"/>
      </w:trPr>
      <w:tc>
        <w:tcPr>
          <w:tcW w:w="1496" w:type="pct"/>
          <w:shd w:val="clear" w:color="auto" w:fill="auto"/>
          <w:vAlign w:val="bottom"/>
        </w:tcPr>
        <w:p w:rsidR="00C81667" w:rsidRPr="002C1920" w:rsidRDefault="00C81667" w:rsidP="00D4777B">
          <w:pPr>
            <w:pStyle w:val="Header"/>
            <w:spacing w:after="0"/>
            <w:rPr>
              <w:noProof/>
              <w:lang w:val="en-US" w:eastAsia="en-US"/>
            </w:rPr>
          </w:pPr>
          <w:r w:rsidRPr="002C1920">
            <w:rPr>
              <w:noProof/>
              <w:lang w:val="en-US" w:eastAsia="en-US"/>
            </w:rPr>
            <w:drawing>
              <wp:inline distT="0" distB="0" distL="0" distR="0">
                <wp:extent cx="1428750" cy="551462"/>
                <wp:effectExtent l="0" t="0" r="0" b="1270"/>
                <wp:docPr id="1" name="Picture 1" descr="HQM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MS_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486" t="2929" b="3473"/>
                        <a:stretch/>
                      </pic:blipFill>
                      <pic:spPr bwMode="auto">
                        <a:xfrm>
                          <a:off x="0" y="0"/>
                          <a:ext cx="1447727" cy="5587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59" w:type="pct"/>
          <w:shd w:val="clear" w:color="auto" w:fill="auto"/>
          <w:vAlign w:val="bottom"/>
        </w:tcPr>
        <w:p w:rsidR="00C81667" w:rsidRPr="00D469CB" w:rsidRDefault="00C81667" w:rsidP="003E107B">
          <w:pPr>
            <w:spacing w:after="0"/>
            <w:rPr>
              <w:b/>
            </w:rPr>
          </w:pPr>
          <w:r>
            <w:rPr>
              <w:b/>
              <w:noProof/>
            </w:rPr>
            <w:drawing>
              <wp:inline distT="0" distB="0" distL="0" distR="0" wp14:anchorId="0218E8E9">
                <wp:extent cx="1908175" cy="3962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8175" cy="396240"/>
                        </a:xfrm>
                        <a:prstGeom prst="rect">
                          <a:avLst/>
                        </a:prstGeom>
                        <a:noFill/>
                      </pic:spPr>
                    </pic:pic>
                  </a:graphicData>
                </a:graphic>
              </wp:inline>
            </w:drawing>
          </w:r>
        </w:p>
      </w:tc>
      <w:tc>
        <w:tcPr>
          <w:tcW w:w="1844" w:type="pct"/>
          <w:shd w:val="clear" w:color="auto" w:fill="auto"/>
          <w:vAlign w:val="bottom"/>
        </w:tcPr>
        <w:p w:rsidR="00C81667" w:rsidRPr="002C1920" w:rsidRDefault="00C81667" w:rsidP="00D4777B">
          <w:pPr>
            <w:pStyle w:val="Header"/>
            <w:spacing w:after="0"/>
            <w:jc w:val="right"/>
            <w:rPr>
              <w:noProof/>
              <w:lang w:val="en-US" w:eastAsia="en-US"/>
            </w:rPr>
          </w:pPr>
          <w:r>
            <w:rPr>
              <w:noProof/>
              <w:lang w:val="en-US" w:eastAsia="en-US"/>
            </w:rPr>
            <w:drawing>
              <wp:inline distT="0" distB="0" distL="0" distR="0">
                <wp:extent cx="2257425" cy="479703"/>
                <wp:effectExtent l="0" t="0" r="0" b="0"/>
                <wp:docPr id="2" name="Picture 2" descr="HGIBS_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GIBS_1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86898" cy="507216"/>
                        </a:xfrm>
                        <a:prstGeom prst="rect">
                          <a:avLst/>
                        </a:prstGeom>
                        <a:noFill/>
                        <a:ln>
                          <a:noFill/>
                        </a:ln>
                      </pic:spPr>
                    </pic:pic>
                  </a:graphicData>
                </a:graphic>
              </wp:inline>
            </w:drawing>
          </w:r>
        </w:p>
      </w:tc>
    </w:tr>
  </w:tbl>
  <w:p w:rsidR="00C81667" w:rsidRDefault="00C81667" w:rsidP="00D469CB">
    <w:pPr>
      <w:pStyle w:val="Header"/>
      <w:pBdr>
        <w:bottom w:val="single" w:sz="12" w:space="1" w:color="auto"/>
      </w:pBdr>
      <w:spacing w:after="0"/>
      <w:rPr>
        <w:sz w:val="6"/>
      </w:rPr>
    </w:pPr>
  </w:p>
  <w:p w:rsidR="00C81667" w:rsidRPr="00D469CB" w:rsidRDefault="00C81667" w:rsidP="00D469CB">
    <w:pPr>
      <w:pStyle w:val="Header"/>
      <w:spacing w:after="0"/>
      <w:rPr>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626BA"/>
    <w:multiLevelType w:val="hybridMultilevel"/>
    <w:tmpl w:val="49B87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A6146"/>
    <w:multiLevelType w:val="hybridMultilevel"/>
    <w:tmpl w:val="4D0E8E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F0407"/>
    <w:multiLevelType w:val="hybridMultilevel"/>
    <w:tmpl w:val="F34EAF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07699"/>
    <w:multiLevelType w:val="hybridMultilevel"/>
    <w:tmpl w:val="F34EAF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77C08"/>
    <w:multiLevelType w:val="hybridMultilevel"/>
    <w:tmpl w:val="5F641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3F028B"/>
    <w:multiLevelType w:val="hybridMultilevel"/>
    <w:tmpl w:val="D80CC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036C7"/>
    <w:multiLevelType w:val="hybridMultilevel"/>
    <w:tmpl w:val="CAB64D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90AC3"/>
    <w:multiLevelType w:val="hybridMultilevel"/>
    <w:tmpl w:val="CAB64D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352D48"/>
    <w:multiLevelType w:val="hybridMultilevel"/>
    <w:tmpl w:val="B78C1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3F7628"/>
    <w:multiLevelType w:val="hybridMultilevel"/>
    <w:tmpl w:val="7416F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F16693"/>
    <w:multiLevelType w:val="hybridMultilevel"/>
    <w:tmpl w:val="CB0411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0"/>
  </w:num>
  <w:num w:numId="4">
    <w:abstractNumId w:val="8"/>
  </w:num>
  <w:num w:numId="5">
    <w:abstractNumId w:val="7"/>
  </w:num>
  <w:num w:numId="6">
    <w:abstractNumId w:val="6"/>
  </w:num>
  <w:num w:numId="7">
    <w:abstractNumId w:val="9"/>
  </w:num>
  <w:num w:numId="8">
    <w:abstractNumId w:val="3"/>
  </w:num>
  <w:num w:numId="9">
    <w:abstractNumId w:val="5"/>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2C4"/>
    <w:rsid w:val="00016628"/>
    <w:rsid w:val="00065CA6"/>
    <w:rsid w:val="00083E9C"/>
    <w:rsid w:val="000A46FA"/>
    <w:rsid w:val="000A6E90"/>
    <w:rsid w:val="000D289B"/>
    <w:rsid w:val="000E5557"/>
    <w:rsid w:val="00126A47"/>
    <w:rsid w:val="00163825"/>
    <w:rsid w:val="0017050A"/>
    <w:rsid w:val="00176B19"/>
    <w:rsid w:val="0018440D"/>
    <w:rsid w:val="00187461"/>
    <w:rsid w:val="001F1916"/>
    <w:rsid w:val="00221314"/>
    <w:rsid w:val="00287522"/>
    <w:rsid w:val="002A7838"/>
    <w:rsid w:val="002C1920"/>
    <w:rsid w:val="002F282A"/>
    <w:rsid w:val="00322811"/>
    <w:rsid w:val="00324190"/>
    <w:rsid w:val="0036797E"/>
    <w:rsid w:val="00375789"/>
    <w:rsid w:val="003C17B8"/>
    <w:rsid w:val="003E107B"/>
    <w:rsid w:val="00447ACA"/>
    <w:rsid w:val="00450F62"/>
    <w:rsid w:val="00456A68"/>
    <w:rsid w:val="00494652"/>
    <w:rsid w:val="00496FB7"/>
    <w:rsid w:val="004A4F23"/>
    <w:rsid w:val="004B01C4"/>
    <w:rsid w:val="004B2DD7"/>
    <w:rsid w:val="004D7997"/>
    <w:rsid w:val="004E12CD"/>
    <w:rsid w:val="005258AB"/>
    <w:rsid w:val="00535769"/>
    <w:rsid w:val="0054448F"/>
    <w:rsid w:val="00547B70"/>
    <w:rsid w:val="00593781"/>
    <w:rsid w:val="005A5CA9"/>
    <w:rsid w:val="005D08DD"/>
    <w:rsid w:val="006422B9"/>
    <w:rsid w:val="006468B5"/>
    <w:rsid w:val="006601A9"/>
    <w:rsid w:val="006816A3"/>
    <w:rsid w:val="006B0B8E"/>
    <w:rsid w:val="006B382B"/>
    <w:rsid w:val="006C37D9"/>
    <w:rsid w:val="006C558D"/>
    <w:rsid w:val="006F4B15"/>
    <w:rsid w:val="0070711D"/>
    <w:rsid w:val="00795111"/>
    <w:rsid w:val="007951DD"/>
    <w:rsid w:val="007A207C"/>
    <w:rsid w:val="007D7D9E"/>
    <w:rsid w:val="007F1F4A"/>
    <w:rsid w:val="008036FD"/>
    <w:rsid w:val="00817AE3"/>
    <w:rsid w:val="008267A5"/>
    <w:rsid w:val="00827987"/>
    <w:rsid w:val="008D61F5"/>
    <w:rsid w:val="00975875"/>
    <w:rsid w:val="0099029D"/>
    <w:rsid w:val="00991F64"/>
    <w:rsid w:val="009933CF"/>
    <w:rsid w:val="009C24D6"/>
    <w:rsid w:val="009C3661"/>
    <w:rsid w:val="009C4980"/>
    <w:rsid w:val="009D67E0"/>
    <w:rsid w:val="00A02EFA"/>
    <w:rsid w:val="00A33B4E"/>
    <w:rsid w:val="00A66D15"/>
    <w:rsid w:val="00A676C2"/>
    <w:rsid w:val="00A70D6E"/>
    <w:rsid w:val="00A712A2"/>
    <w:rsid w:val="00A96915"/>
    <w:rsid w:val="00AC3D8F"/>
    <w:rsid w:val="00B06B5F"/>
    <w:rsid w:val="00B223ED"/>
    <w:rsid w:val="00B50AD5"/>
    <w:rsid w:val="00B92688"/>
    <w:rsid w:val="00C042C4"/>
    <w:rsid w:val="00C04F39"/>
    <w:rsid w:val="00C1776F"/>
    <w:rsid w:val="00C3304A"/>
    <w:rsid w:val="00C41F56"/>
    <w:rsid w:val="00C51AA5"/>
    <w:rsid w:val="00C81667"/>
    <w:rsid w:val="00C94216"/>
    <w:rsid w:val="00CF22AC"/>
    <w:rsid w:val="00CF6255"/>
    <w:rsid w:val="00D14F37"/>
    <w:rsid w:val="00D43A0B"/>
    <w:rsid w:val="00D45327"/>
    <w:rsid w:val="00D469CB"/>
    <w:rsid w:val="00D4777B"/>
    <w:rsid w:val="00D64F94"/>
    <w:rsid w:val="00D8050A"/>
    <w:rsid w:val="00D947A0"/>
    <w:rsid w:val="00DC2279"/>
    <w:rsid w:val="00DD6E39"/>
    <w:rsid w:val="00E63E77"/>
    <w:rsid w:val="00E90A2F"/>
    <w:rsid w:val="00EB5D1B"/>
    <w:rsid w:val="00EC5D58"/>
    <w:rsid w:val="00ED2FAB"/>
    <w:rsid w:val="00EE3623"/>
    <w:rsid w:val="00EF12F3"/>
    <w:rsid w:val="00F1083C"/>
    <w:rsid w:val="00F501EC"/>
    <w:rsid w:val="00F938CB"/>
    <w:rsid w:val="00F966D4"/>
    <w:rsid w:val="00FA5870"/>
    <w:rsid w:val="00FE5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880EA2-A657-417E-9EDE-2E95C939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6D15"/>
    <w:pPr>
      <w:spacing w:after="200" w:line="276" w:lineRule="auto"/>
    </w:pPr>
    <w:rPr>
      <w:sz w:val="22"/>
      <w:szCs w:val="22"/>
    </w:rPr>
  </w:style>
  <w:style w:type="paragraph" w:styleId="Heading1">
    <w:name w:val="heading 1"/>
    <w:basedOn w:val="Normal"/>
    <w:next w:val="Normal"/>
    <w:link w:val="Heading1Char"/>
    <w:uiPriority w:val="9"/>
    <w:qFormat/>
    <w:rsid w:val="00B926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eading 2-12pt"/>
    <w:basedOn w:val="Normal"/>
    <w:next w:val="Normal"/>
    <w:link w:val="Heading2Char"/>
    <w:autoRedefine/>
    <w:uiPriority w:val="9"/>
    <w:unhideWhenUsed/>
    <w:qFormat/>
    <w:rsid w:val="00B92688"/>
    <w:pPr>
      <w:keepNext/>
      <w:keepLines/>
      <w:spacing w:before="40" w:after="0"/>
      <w:outlineLvl w:val="1"/>
    </w:pPr>
    <w:rPr>
      <w:rFonts w:asciiTheme="majorHAnsi" w:eastAsiaTheme="majorEastAsia" w:hAnsiTheme="majorHAnsi" w:cstheme="majorBidi"/>
      <w:color w:val="2E74B5" w:themeColor="accent1" w:themeShade="BF"/>
      <w:sz w:val="24"/>
      <w:szCs w:val="26"/>
    </w:rPr>
  </w:style>
  <w:style w:type="paragraph" w:styleId="Heading3">
    <w:name w:val="heading 3"/>
    <w:aliases w:val="Heading 3-11pt Italic"/>
    <w:basedOn w:val="Normal"/>
    <w:next w:val="Normal"/>
    <w:link w:val="Heading3Char"/>
    <w:autoRedefine/>
    <w:uiPriority w:val="9"/>
    <w:unhideWhenUsed/>
    <w:qFormat/>
    <w:rsid w:val="00B92688"/>
    <w:pPr>
      <w:keepNext/>
      <w:keepLines/>
      <w:spacing w:before="40" w:after="0"/>
      <w:outlineLvl w:val="2"/>
    </w:pPr>
    <w:rPr>
      <w:rFonts w:asciiTheme="majorHAnsi" w:eastAsiaTheme="majorEastAsia" w:hAnsiTheme="majorHAnsi" w:cstheme="majorBidi"/>
      <w:i/>
      <w:color w:val="1F4D78" w:themeColor="accent1" w:themeShade="7F"/>
      <w:szCs w:val="24"/>
    </w:rPr>
  </w:style>
  <w:style w:type="paragraph" w:styleId="Heading4">
    <w:name w:val="heading 4"/>
    <w:basedOn w:val="Normal"/>
    <w:next w:val="Normal"/>
    <w:link w:val="Heading4Char"/>
    <w:uiPriority w:val="9"/>
    <w:unhideWhenUsed/>
    <w:qFormat/>
    <w:rsid w:val="00B9268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69CB"/>
    <w:pPr>
      <w:tabs>
        <w:tab w:val="center" w:pos="4680"/>
        <w:tab w:val="right" w:pos="9360"/>
      </w:tabs>
    </w:pPr>
    <w:rPr>
      <w:lang w:val="x-none" w:eastAsia="x-none"/>
    </w:rPr>
  </w:style>
  <w:style w:type="character" w:customStyle="1" w:styleId="HeaderChar">
    <w:name w:val="Header Char"/>
    <w:link w:val="Header"/>
    <w:uiPriority w:val="99"/>
    <w:rsid w:val="00D469CB"/>
    <w:rPr>
      <w:sz w:val="22"/>
      <w:szCs w:val="22"/>
    </w:rPr>
  </w:style>
  <w:style w:type="paragraph" w:styleId="Footer">
    <w:name w:val="footer"/>
    <w:basedOn w:val="Normal"/>
    <w:link w:val="FooterChar"/>
    <w:uiPriority w:val="99"/>
    <w:unhideWhenUsed/>
    <w:rsid w:val="00D469CB"/>
    <w:pPr>
      <w:tabs>
        <w:tab w:val="center" w:pos="4680"/>
        <w:tab w:val="right" w:pos="9360"/>
      </w:tabs>
    </w:pPr>
    <w:rPr>
      <w:lang w:val="x-none" w:eastAsia="x-none"/>
    </w:rPr>
  </w:style>
  <w:style w:type="character" w:customStyle="1" w:styleId="FooterChar">
    <w:name w:val="Footer Char"/>
    <w:link w:val="Footer"/>
    <w:uiPriority w:val="99"/>
    <w:rsid w:val="00D469CB"/>
    <w:rPr>
      <w:sz w:val="22"/>
      <w:szCs w:val="22"/>
    </w:rPr>
  </w:style>
  <w:style w:type="paragraph" w:styleId="BalloonText">
    <w:name w:val="Balloon Text"/>
    <w:basedOn w:val="Normal"/>
    <w:link w:val="BalloonTextChar"/>
    <w:uiPriority w:val="99"/>
    <w:semiHidden/>
    <w:unhideWhenUsed/>
    <w:rsid w:val="00D469CB"/>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D469CB"/>
    <w:rPr>
      <w:rFonts w:ascii="Tahoma" w:hAnsi="Tahoma" w:cs="Tahoma"/>
      <w:sz w:val="16"/>
      <w:szCs w:val="16"/>
    </w:rPr>
  </w:style>
  <w:style w:type="table" w:styleId="TableGrid">
    <w:name w:val="Table Grid"/>
    <w:basedOn w:val="TableNormal"/>
    <w:uiPriority w:val="59"/>
    <w:rsid w:val="00D46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676C2"/>
    <w:rPr>
      <w:color w:val="0563C1"/>
      <w:u w:val="single"/>
    </w:rPr>
  </w:style>
  <w:style w:type="character" w:styleId="FollowedHyperlink">
    <w:name w:val="FollowedHyperlink"/>
    <w:uiPriority w:val="99"/>
    <w:semiHidden/>
    <w:unhideWhenUsed/>
    <w:rsid w:val="00A676C2"/>
    <w:rPr>
      <w:color w:val="954F72"/>
      <w:u w:val="single"/>
    </w:rPr>
  </w:style>
  <w:style w:type="paragraph" w:styleId="ListParagraph">
    <w:name w:val="List Paragraph"/>
    <w:basedOn w:val="Normal"/>
    <w:uiPriority w:val="34"/>
    <w:qFormat/>
    <w:rsid w:val="003E107B"/>
    <w:pPr>
      <w:ind w:left="720"/>
      <w:contextualSpacing/>
    </w:pPr>
  </w:style>
  <w:style w:type="character" w:customStyle="1" w:styleId="Heading2Char">
    <w:name w:val="Heading 2 Char"/>
    <w:aliases w:val="Heading 2-12pt Char"/>
    <w:basedOn w:val="DefaultParagraphFont"/>
    <w:link w:val="Heading2"/>
    <w:uiPriority w:val="9"/>
    <w:rsid w:val="00B92688"/>
    <w:rPr>
      <w:rFonts w:asciiTheme="majorHAnsi" w:eastAsiaTheme="majorEastAsia" w:hAnsiTheme="majorHAnsi" w:cstheme="majorBidi"/>
      <w:color w:val="2E74B5" w:themeColor="accent1" w:themeShade="BF"/>
      <w:sz w:val="24"/>
      <w:szCs w:val="26"/>
    </w:rPr>
  </w:style>
  <w:style w:type="character" w:customStyle="1" w:styleId="Heading3Char">
    <w:name w:val="Heading 3 Char"/>
    <w:aliases w:val="Heading 3-11pt Italic Char"/>
    <w:basedOn w:val="DefaultParagraphFont"/>
    <w:link w:val="Heading3"/>
    <w:uiPriority w:val="9"/>
    <w:rsid w:val="00B92688"/>
    <w:rPr>
      <w:rFonts w:asciiTheme="majorHAnsi" w:eastAsiaTheme="majorEastAsia" w:hAnsiTheme="majorHAnsi" w:cstheme="majorBidi"/>
      <w:i/>
      <w:color w:val="1F4D78" w:themeColor="accent1" w:themeShade="7F"/>
      <w:sz w:val="22"/>
      <w:szCs w:val="24"/>
    </w:rPr>
  </w:style>
  <w:style w:type="character" w:customStyle="1" w:styleId="Heading4Char">
    <w:name w:val="Heading 4 Char"/>
    <w:basedOn w:val="DefaultParagraphFont"/>
    <w:link w:val="Heading4"/>
    <w:uiPriority w:val="9"/>
    <w:rsid w:val="00B92688"/>
    <w:rPr>
      <w:rFonts w:asciiTheme="majorHAnsi" w:eastAsiaTheme="majorEastAsia" w:hAnsiTheme="majorHAnsi" w:cstheme="majorBidi"/>
      <w:i/>
      <w:iCs/>
      <w:color w:val="2E74B5" w:themeColor="accent1" w:themeShade="BF"/>
      <w:sz w:val="22"/>
      <w:szCs w:val="22"/>
    </w:rPr>
  </w:style>
  <w:style w:type="character" w:customStyle="1" w:styleId="Heading1Char">
    <w:name w:val="Heading 1 Char"/>
    <w:basedOn w:val="DefaultParagraphFont"/>
    <w:link w:val="Heading1"/>
    <w:uiPriority w:val="9"/>
    <w:rsid w:val="00B9268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92688"/>
    <w:pPr>
      <w:spacing w:line="259" w:lineRule="auto"/>
      <w:outlineLvl w:val="9"/>
    </w:pPr>
  </w:style>
  <w:style w:type="paragraph" w:styleId="TOC3">
    <w:name w:val="toc 3"/>
    <w:basedOn w:val="Normal"/>
    <w:next w:val="Normal"/>
    <w:autoRedefine/>
    <w:uiPriority w:val="39"/>
    <w:unhideWhenUsed/>
    <w:rsid w:val="00B92688"/>
    <w:pPr>
      <w:spacing w:after="100"/>
      <w:ind w:left="440"/>
    </w:pPr>
  </w:style>
  <w:style w:type="paragraph" w:styleId="TOC2">
    <w:name w:val="toc 2"/>
    <w:basedOn w:val="Normal"/>
    <w:next w:val="Normal"/>
    <w:autoRedefine/>
    <w:uiPriority w:val="39"/>
    <w:unhideWhenUsed/>
    <w:rsid w:val="00B92688"/>
    <w:pPr>
      <w:spacing w:after="100" w:line="259" w:lineRule="auto"/>
      <w:ind w:left="220"/>
    </w:pPr>
    <w:rPr>
      <w:rFonts w:asciiTheme="minorHAnsi" w:eastAsiaTheme="minorEastAsia" w:hAnsiTheme="minorHAnsi"/>
    </w:rPr>
  </w:style>
  <w:style w:type="paragraph" w:styleId="TOC1">
    <w:name w:val="toc 1"/>
    <w:basedOn w:val="Normal"/>
    <w:next w:val="Normal"/>
    <w:autoRedefine/>
    <w:uiPriority w:val="39"/>
    <w:unhideWhenUsed/>
    <w:rsid w:val="00B92688"/>
    <w:pPr>
      <w:spacing w:after="100" w:line="259" w:lineRule="auto"/>
    </w:pPr>
    <w:rPr>
      <w:rFonts w:asciiTheme="minorHAnsi" w:eastAsiaTheme="minorEastAsia" w:hAnsiTheme="minorHAnsi"/>
    </w:rPr>
  </w:style>
  <w:style w:type="character" w:styleId="UnresolvedMention">
    <w:name w:val="Unresolved Mention"/>
    <w:basedOn w:val="DefaultParagraphFont"/>
    <w:uiPriority w:val="99"/>
    <w:semiHidden/>
    <w:unhideWhenUsed/>
    <w:rsid w:val="00525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theme" Target="theme/theme1.xml"/><Relationship Id="rId7" Type="http://schemas.openxmlformats.org/officeDocument/2006/relationships/hyperlink" Target="https://sp.hgihost.com/watts"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47.jpeg"/><Relationship Id="rId2" Type="http://schemas.openxmlformats.org/officeDocument/2006/relationships/image" Target="media/image46.png"/><Relationship Id="rId1"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21</Pages>
  <Words>2127</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The Harrington Group</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Harrington Group</dc:creator>
  <cp:keywords/>
  <cp:lastModifiedBy>Brugger, Robert</cp:lastModifiedBy>
  <cp:revision>12</cp:revision>
  <cp:lastPrinted>2017-10-13T21:40:00Z</cp:lastPrinted>
  <dcterms:created xsi:type="dcterms:W3CDTF">2017-10-14T02:22:00Z</dcterms:created>
  <dcterms:modified xsi:type="dcterms:W3CDTF">2020-09-03T13:29:00Z</dcterms:modified>
</cp:coreProperties>
</file>